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0E34" w:rsidRPr="00A90E34" w:rsidRDefault="00700255" w:rsidP="00A90E34">
      <w:pPr>
        <w:rPr>
          <w:rFonts w:ascii="Century Gothic" w:hAnsi="Century Gothic"/>
          <w:b/>
          <w:color w:val="0070C0"/>
          <w:sz w:val="28"/>
        </w:rPr>
      </w:pPr>
      <w:r>
        <w:rPr>
          <w:noProof/>
          <w:lang w:eastAsia="en-GB"/>
        </w:rPr>
        <mc:AlternateContent>
          <mc:Choice Requires="wps">
            <w:drawing>
              <wp:anchor distT="45720" distB="45720" distL="114300" distR="114300" simplePos="0" relativeHeight="251672576" behindDoc="0" locked="0" layoutInCell="1" allowOverlap="1" wp14:anchorId="36496D7C" wp14:editId="39F9F83A">
                <wp:simplePos x="0" y="0"/>
                <wp:positionH relativeFrom="column">
                  <wp:posOffset>-314325</wp:posOffset>
                </wp:positionH>
                <wp:positionV relativeFrom="paragraph">
                  <wp:posOffset>1238250</wp:posOffset>
                </wp:positionV>
                <wp:extent cx="4312920" cy="7448550"/>
                <wp:effectExtent l="19050" t="19050" r="11430" b="1905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12920" cy="7448550"/>
                        </a:xfrm>
                        <a:prstGeom prst="rect">
                          <a:avLst/>
                        </a:prstGeom>
                        <a:solidFill>
                          <a:srgbClr val="FFFFFF"/>
                        </a:solidFill>
                        <a:ln w="38100">
                          <a:solidFill>
                            <a:srgbClr val="000000"/>
                          </a:solidFill>
                          <a:miter lim="800000"/>
                          <a:headEnd/>
                          <a:tailEnd/>
                        </a:ln>
                      </wps:spPr>
                      <wps:txbx>
                        <w:txbxContent>
                          <w:p w:rsidR="00216C36" w:rsidRDefault="00700255" w:rsidP="00700255">
                            <w:pPr>
                              <w:rPr>
                                <w:rFonts w:ascii="Century Gothic" w:hAnsi="Century Gothic"/>
                              </w:rPr>
                            </w:pPr>
                            <w:r>
                              <w:rPr>
                                <w:rFonts w:ascii="Century Gothic" w:hAnsi="Century Gothic"/>
                              </w:rPr>
                              <w:t xml:space="preserve"> </w:t>
                            </w:r>
                            <w:r w:rsidR="00216C36">
                              <w:rPr>
                                <w:rFonts w:ascii="Century Gothic" w:hAnsi="Century Gothic"/>
                              </w:rPr>
                              <w:t>We hope you had a lovely half term and spent some quality time together and had a chance to recharge your batteries.  Last hal</w:t>
                            </w:r>
                            <w:r w:rsidR="006F664F">
                              <w:rPr>
                                <w:rFonts w:ascii="Century Gothic" w:hAnsi="Century Gothic"/>
                              </w:rPr>
                              <w:t>f term was full of fun and adventures, and there’s lots more planned this half term.</w:t>
                            </w:r>
                          </w:p>
                          <w:p w:rsidR="00216C36" w:rsidRDefault="00216C36" w:rsidP="00700255">
                            <w:pPr>
                              <w:rPr>
                                <w:noProof/>
                                <w:lang w:eastAsia="en-GB"/>
                              </w:rPr>
                            </w:pPr>
                            <w:r>
                              <w:rPr>
                                <w:noProof/>
                                <w:lang w:eastAsia="en-GB"/>
                              </w:rPr>
                              <w:drawing>
                                <wp:inline distT="0" distB="0" distL="0" distR="0" wp14:anchorId="65548AB7" wp14:editId="27E6252B">
                                  <wp:extent cx="1447800" cy="1438588"/>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457954" cy="1448677"/>
                                          </a:xfrm>
                                          <a:prstGeom prst="rect">
                                            <a:avLst/>
                                          </a:prstGeom>
                                        </pic:spPr>
                                      </pic:pic>
                                    </a:graphicData>
                                  </a:graphic>
                                </wp:inline>
                              </w:drawing>
                            </w:r>
                            <w:r w:rsidRPr="00216C36">
                              <w:rPr>
                                <w:noProof/>
                                <w:lang w:eastAsia="en-GB"/>
                              </w:rPr>
                              <w:t xml:space="preserve"> </w:t>
                            </w:r>
                            <w:r>
                              <w:rPr>
                                <w:noProof/>
                                <w:lang w:eastAsia="en-GB"/>
                              </w:rPr>
                              <w:drawing>
                                <wp:inline distT="0" distB="0" distL="0" distR="0" wp14:anchorId="5B3E99CB" wp14:editId="2133868F">
                                  <wp:extent cx="1207770" cy="1442572"/>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214829" cy="1451003"/>
                                          </a:xfrm>
                                          <a:prstGeom prst="rect">
                                            <a:avLst/>
                                          </a:prstGeom>
                                        </pic:spPr>
                                      </pic:pic>
                                    </a:graphicData>
                                  </a:graphic>
                                </wp:inline>
                              </w:drawing>
                            </w:r>
                            <w:r w:rsidRPr="00216C36">
                              <w:rPr>
                                <w:noProof/>
                                <w:lang w:eastAsia="en-GB"/>
                              </w:rPr>
                              <w:t xml:space="preserve"> </w:t>
                            </w:r>
                            <w:r>
                              <w:rPr>
                                <w:noProof/>
                                <w:lang w:eastAsia="en-GB"/>
                              </w:rPr>
                              <w:drawing>
                                <wp:inline distT="0" distB="0" distL="0" distR="0" wp14:anchorId="0BDDCC54" wp14:editId="786139CC">
                                  <wp:extent cx="1262380" cy="1444480"/>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273439" cy="1457134"/>
                                          </a:xfrm>
                                          <a:prstGeom prst="rect">
                                            <a:avLst/>
                                          </a:prstGeom>
                                        </pic:spPr>
                                      </pic:pic>
                                    </a:graphicData>
                                  </a:graphic>
                                </wp:inline>
                              </w:drawing>
                            </w:r>
                          </w:p>
                          <w:p w:rsidR="00216C36" w:rsidRDefault="00216C36" w:rsidP="00700255">
                            <w:pPr>
                              <w:rPr>
                                <w:noProof/>
                                <w:lang w:eastAsia="en-GB"/>
                              </w:rPr>
                            </w:pPr>
                            <w:r>
                              <w:rPr>
                                <w:noProof/>
                                <w:lang w:eastAsia="en-GB"/>
                              </w:rPr>
                              <w:drawing>
                                <wp:inline distT="0" distB="0" distL="0" distR="0" wp14:anchorId="2BFD0F1D" wp14:editId="7FDFA5E1">
                                  <wp:extent cx="1392633" cy="1405618"/>
                                  <wp:effectExtent l="0" t="635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rot="16200000">
                                            <a:off x="0" y="0"/>
                                            <a:ext cx="1404952" cy="1418052"/>
                                          </a:xfrm>
                                          <a:prstGeom prst="rect">
                                            <a:avLst/>
                                          </a:prstGeom>
                                        </pic:spPr>
                                      </pic:pic>
                                    </a:graphicData>
                                  </a:graphic>
                                </wp:inline>
                              </w:drawing>
                            </w:r>
                            <w:r w:rsidRPr="00216C36">
                              <w:rPr>
                                <w:noProof/>
                                <w:lang w:eastAsia="en-GB"/>
                              </w:rPr>
                              <w:t xml:space="preserve"> </w:t>
                            </w:r>
                            <w:r>
                              <w:rPr>
                                <w:noProof/>
                                <w:lang w:eastAsia="en-GB"/>
                              </w:rPr>
                              <w:drawing>
                                <wp:inline distT="0" distB="0" distL="0" distR="0" wp14:anchorId="1131388B" wp14:editId="5F41010C">
                                  <wp:extent cx="1240790" cy="1424998"/>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254181" cy="1440377"/>
                                          </a:xfrm>
                                          <a:prstGeom prst="rect">
                                            <a:avLst/>
                                          </a:prstGeom>
                                        </pic:spPr>
                                      </pic:pic>
                                    </a:graphicData>
                                  </a:graphic>
                                </wp:inline>
                              </w:drawing>
                            </w:r>
                            <w:r w:rsidR="006F664F" w:rsidRPr="006F664F">
                              <w:rPr>
                                <w:noProof/>
                                <w:lang w:eastAsia="en-GB"/>
                              </w:rPr>
                              <w:t xml:space="preserve"> </w:t>
                            </w:r>
                            <w:r w:rsidR="006F664F">
                              <w:rPr>
                                <w:noProof/>
                                <w:lang w:eastAsia="en-GB"/>
                              </w:rPr>
                              <w:drawing>
                                <wp:inline distT="0" distB="0" distL="0" distR="0" wp14:anchorId="34D64DAB" wp14:editId="29F73E97">
                                  <wp:extent cx="1360154" cy="1420404"/>
                                  <wp:effectExtent l="0" t="0" r="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374312" cy="1435190"/>
                                          </a:xfrm>
                                          <a:prstGeom prst="rect">
                                            <a:avLst/>
                                          </a:prstGeom>
                                        </pic:spPr>
                                      </pic:pic>
                                    </a:graphicData>
                                  </a:graphic>
                                </wp:inline>
                              </w:drawing>
                            </w:r>
                          </w:p>
                          <w:p w:rsidR="006F664F" w:rsidRDefault="006F664F" w:rsidP="00700255">
                            <w:pPr>
                              <w:rPr>
                                <w:noProof/>
                                <w:lang w:eastAsia="en-GB"/>
                              </w:rPr>
                            </w:pPr>
                          </w:p>
                          <w:p w:rsidR="006F664F" w:rsidRPr="006F664F" w:rsidRDefault="006F664F" w:rsidP="00700255">
                            <w:pPr>
                              <w:rPr>
                                <w:rFonts w:ascii="Century Gothic" w:hAnsi="Century Gothic"/>
                                <w:b/>
                                <w:noProof/>
                                <w:lang w:eastAsia="en-GB"/>
                              </w:rPr>
                            </w:pPr>
                            <w:r w:rsidRPr="006F664F">
                              <w:rPr>
                                <w:rFonts w:ascii="Century Gothic" w:hAnsi="Century Gothic"/>
                                <w:b/>
                                <w:noProof/>
                                <w:lang w:eastAsia="en-GB"/>
                              </w:rPr>
                              <w:t xml:space="preserve">PE </w:t>
                            </w:r>
                          </w:p>
                          <w:p w:rsidR="006F664F" w:rsidRDefault="006F664F" w:rsidP="00700255">
                            <w:pPr>
                              <w:rPr>
                                <w:rFonts w:ascii="Century Gothic" w:hAnsi="Century Gothic"/>
                                <w:noProof/>
                                <w:lang w:eastAsia="en-GB"/>
                              </w:rPr>
                            </w:pPr>
                            <w:r w:rsidRPr="006F664F">
                              <w:rPr>
                                <w:rFonts w:ascii="Century Gothic" w:hAnsi="Century Gothic"/>
                                <w:noProof/>
                                <w:lang w:eastAsia="en-GB"/>
                              </w:rPr>
                              <w:t xml:space="preserve">This half term all children will continue to have their </w:t>
                            </w:r>
                            <w:r>
                              <w:rPr>
                                <w:rFonts w:ascii="Century Gothic" w:hAnsi="Century Gothic"/>
                                <w:noProof/>
                                <w:lang w:eastAsia="en-GB"/>
                              </w:rPr>
                              <w:t>weekly PE lesson on Tuesday along with Martial Arts on a Wednesday. Please can you ensure that your child comes in their PE kit on both days. The school PE kit comprises of black/blue shorts with a plain white</w:t>
                            </w:r>
                            <w:r w:rsidR="00C10FF6">
                              <w:rPr>
                                <w:rFonts w:ascii="Century Gothic" w:hAnsi="Century Gothic"/>
                                <w:noProof/>
                                <w:lang w:eastAsia="en-GB"/>
                              </w:rPr>
                              <w:t xml:space="preserve">, black or blue </w:t>
                            </w:r>
                            <w:r>
                              <w:rPr>
                                <w:rFonts w:ascii="Century Gothic" w:hAnsi="Century Gothic"/>
                                <w:noProof/>
                                <w:lang w:eastAsia="en-GB"/>
                              </w:rPr>
                              <w:t xml:space="preserve"> tshirt. </w:t>
                            </w:r>
                          </w:p>
                          <w:p w:rsidR="006F664F" w:rsidRDefault="006F664F" w:rsidP="006F664F">
                            <w:pPr>
                              <w:jc w:val="center"/>
                              <w:rPr>
                                <w:rFonts w:ascii="Century Gothic" w:hAnsi="Century Gothic"/>
                                <w:noProof/>
                                <w:lang w:eastAsia="en-GB"/>
                              </w:rPr>
                            </w:pPr>
                            <w:r>
                              <w:rPr>
                                <w:noProof/>
                                <w:lang w:eastAsia="en-GB"/>
                              </w:rPr>
                              <w:drawing>
                                <wp:inline distT="0" distB="0" distL="0" distR="0" wp14:anchorId="217FFAE0" wp14:editId="45C822B0">
                                  <wp:extent cx="489797" cy="637722"/>
                                  <wp:effectExtent l="0" t="0" r="571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91680" cy="640173"/>
                                          </a:xfrm>
                                          <a:prstGeom prst="rect">
                                            <a:avLst/>
                                          </a:prstGeom>
                                        </pic:spPr>
                                      </pic:pic>
                                    </a:graphicData>
                                  </a:graphic>
                                </wp:inline>
                              </w:drawing>
                            </w:r>
                          </w:p>
                          <w:p w:rsidR="006F664F" w:rsidRDefault="006F664F" w:rsidP="006F664F">
                            <w:pPr>
                              <w:rPr>
                                <w:rFonts w:ascii="Century Gothic" w:hAnsi="Century Gothic"/>
                                <w:noProof/>
                                <w:lang w:eastAsia="en-GB"/>
                              </w:rPr>
                            </w:pPr>
                            <w:r>
                              <w:rPr>
                                <w:rFonts w:ascii="Century Gothic" w:hAnsi="Century Gothic"/>
                                <w:noProof/>
                                <w:lang w:eastAsia="en-GB"/>
                              </w:rPr>
                              <w:t xml:space="preserve">World Book Day is annual event where children come together to celebrate books. This year children are asked to come to school dressed in their PJs ready for their bedtime story. </w:t>
                            </w:r>
                          </w:p>
                          <w:p w:rsidR="006F664F" w:rsidRDefault="006F664F" w:rsidP="006F664F">
                            <w:pPr>
                              <w:rPr>
                                <w:rFonts w:ascii="Century Gothic" w:hAnsi="Century Gothic"/>
                                <w:noProof/>
                                <w:lang w:eastAsia="en-GB"/>
                              </w:rPr>
                            </w:pPr>
                          </w:p>
                          <w:p w:rsidR="006F664F" w:rsidRDefault="006F664F" w:rsidP="006F664F">
                            <w:pPr>
                              <w:rPr>
                                <w:rFonts w:ascii="Century Gothic" w:hAnsi="Century Gothic"/>
                                <w:noProof/>
                                <w:lang w:eastAsia="en-GB"/>
                              </w:rPr>
                            </w:pPr>
                          </w:p>
                          <w:p w:rsidR="006F664F" w:rsidRPr="006F664F" w:rsidRDefault="006F664F" w:rsidP="00700255">
                            <w:pPr>
                              <w:rPr>
                                <w:rFonts w:ascii="Century Gothic" w:hAnsi="Century Gothic"/>
                                <w:noProof/>
                                <w:lang w:eastAsia="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6496D7C" id="_x0000_t202" coordsize="21600,21600" o:spt="202" path="m,l,21600r21600,l21600,xe">
                <v:stroke joinstyle="miter"/>
                <v:path gradientshapeok="t" o:connecttype="rect"/>
              </v:shapetype>
              <v:shape id="Text Box 2" o:spid="_x0000_s1026" type="#_x0000_t202" style="position:absolute;margin-left:-24.75pt;margin-top:97.5pt;width:339.6pt;height:586.5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" strokeweight="3pt">
                <v:textbox>
                  <w:txbxContent>
                    <w:p w:rsidR="00216C36" w:rsidRDefault="00700255" w:rsidP="00700255">
                      <w:pPr>
                        <w:rPr>
                          <w:rFonts w:ascii="Century Gothic" w:hAnsi="Century Gothic"/>
                        </w:rPr>
                      </w:pPr>
                      <w:r>
                        <w:rPr>
                          <w:rFonts w:ascii="Century Gothic" w:hAnsi="Century Gothic"/>
                        </w:rPr>
                        <w:t xml:space="preserve"> </w:t>
                      </w:r>
                      <w:r w:rsidR="00216C36">
                        <w:rPr>
                          <w:rFonts w:ascii="Century Gothic" w:hAnsi="Century Gothic"/>
                        </w:rPr>
                        <w:t>We hope you had a lovely half term and spent some quality time together and had a chance to recharge your batteries.  Last hal</w:t>
                      </w:r>
                      <w:r w:rsidR="006F664F">
                        <w:rPr>
                          <w:rFonts w:ascii="Century Gothic" w:hAnsi="Century Gothic"/>
                        </w:rPr>
                        <w:t>f term was full of fun and adventures, and there’s lots more planned this half term.</w:t>
                      </w:r>
                    </w:p>
                    <w:p w:rsidR="00216C36" w:rsidRDefault="00216C36" w:rsidP="00700255">
                      <w:pPr>
                        <w:rPr>
                          <w:noProof/>
                          <w:lang w:eastAsia="en-GB"/>
                        </w:rPr>
                      </w:pPr>
                      <w:r>
                        <w:rPr>
                          <w:noProof/>
                          <w:lang w:eastAsia="en-GB"/>
                        </w:rPr>
                        <w:drawing>
                          <wp:inline distT="0" distB="0" distL="0" distR="0" wp14:anchorId="65548AB7" wp14:editId="27E6252B">
                            <wp:extent cx="1447800" cy="1438588"/>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457954" cy="1448677"/>
                                    </a:xfrm>
                                    <a:prstGeom prst="rect">
                                      <a:avLst/>
                                    </a:prstGeom>
                                  </pic:spPr>
                                </pic:pic>
                              </a:graphicData>
                            </a:graphic>
                          </wp:inline>
                        </w:drawing>
                      </w:r>
                      <w:r w:rsidRPr="00216C36">
                        <w:rPr>
                          <w:noProof/>
                          <w:lang w:eastAsia="en-GB"/>
                        </w:rPr>
                        <w:t xml:space="preserve"> </w:t>
                      </w:r>
                      <w:r>
                        <w:rPr>
                          <w:noProof/>
                          <w:lang w:eastAsia="en-GB"/>
                        </w:rPr>
                        <w:drawing>
                          <wp:inline distT="0" distB="0" distL="0" distR="0" wp14:anchorId="5B3E99CB" wp14:editId="2133868F">
                            <wp:extent cx="1207770" cy="1442572"/>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214829" cy="1451003"/>
                                    </a:xfrm>
                                    <a:prstGeom prst="rect">
                                      <a:avLst/>
                                    </a:prstGeom>
                                  </pic:spPr>
                                </pic:pic>
                              </a:graphicData>
                            </a:graphic>
                          </wp:inline>
                        </w:drawing>
                      </w:r>
                      <w:r w:rsidRPr="00216C36">
                        <w:rPr>
                          <w:noProof/>
                          <w:lang w:eastAsia="en-GB"/>
                        </w:rPr>
                        <w:t xml:space="preserve"> </w:t>
                      </w:r>
                      <w:r>
                        <w:rPr>
                          <w:noProof/>
                          <w:lang w:eastAsia="en-GB"/>
                        </w:rPr>
                        <w:drawing>
                          <wp:inline distT="0" distB="0" distL="0" distR="0" wp14:anchorId="0BDDCC54" wp14:editId="786139CC">
                            <wp:extent cx="1262380" cy="1444480"/>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273439" cy="1457134"/>
                                    </a:xfrm>
                                    <a:prstGeom prst="rect">
                                      <a:avLst/>
                                    </a:prstGeom>
                                  </pic:spPr>
                                </pic:pic>
                              </a:graphicData>
                            </a:graphic>
                          </wp:inline>
                        </w:drawing>
                      </w:r>
                    </w:p>
                    <w:p w:rsidR="00216C36" w:rsidRDefault="00216C36" w:rsidP="00700255">
                      <w:pPr>
                        <w:rPr>
                          <w:noProof/>
                          <w:lang w:eastAsia="en-GB"/>
                        </w:rPr>
                      </w:pPr>
                      <w:r>
                        <w:rPr>
                          <w:noProof/>
                          <w:lang w:eastAsia="en-GB"/>
                        </w:rPr>
                        <w:drawing>
                          <wp:inline distT="0" distB="0" distL="0" distR="0" wp14:anchorId="2BFD0F1D" wp14:editId="7FDFA5E1">
                            <wp:extent cx="1392633" cy="1405618"/>
                            <wp:effectExtent l="0" t="635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rot="16200000">
                                      <a:off x="0" y="0"/>
                                      <a:ext cx="1404952" cy="1418052"/>
                                    </a:xfrm>
                                    <a:prstGeom prst="rect">
                                      <a:avLst/>
                                    </a:prstGeom>
                                  </pic:spPr>
                                </pic:pic>
                              </a:graphicData>
                            </a:graphic>
                          </wp:inline>
                        </w:drawing>
                      </w:r>
                      <w:r w:rsidRPr="00216C36">
                        <w:rPr>
                          <w:noProof/>
                          <w:lang w:eastAsia="en-GB"/>
                        </w:rPr>
                        <w:t xml:space="preserve"> </w:t>
                      </w:r>
                      <w:r>
                        <w:rPr>
                          <w:noProof/>
                          <w:lang w:eastAsia="en-GB"/>
                        </w:rPr>
                        <w:drawing>
                          <wp:inline distT="0" distB="0" distL="0" distR="0" wp14:anchorId="1131388B" wp14:editId="5F41010C">
                            <wp:extent cx="1240790" cy="1424998"/>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254181" cy="1440377"/>
                                    </a:xfrm>
                                    <a:prstGeom prst="rect">
                                      <a:avLst/>
                                    </a:prstGeom>
                                  </pic:spPr>
                                </pic:pic>
                              </a:graphicData>
                            </a:graphic>
                          </wp:inline>
                        </w:drawing>
                      </w:r>
                      <w:r w:rsidR="006F664F" w:rsidRPr="006F664F">
                        <w:rPr>
                          <w:noProof/>
                          <w:lang w:eastAsia="en-GB"/>
                        </w:rPr>
                        <w:t xml:space="preserve"> </w:t>
                      </w:r>
                      <w:r w:rsidR="006F664F">
                        <w:rPr>
                          <w:noProof/>
                          <w:lang w:eastAsia="en-GB"/>
                        </w:rPr>
                        <w:drawing>
                          <wp:inline distT="0" distB="0" distL="0" distR="0" wp14:anchorId="34D64DAB" wp14:editId="29F73E97">
                            <wp:extent cx="1360154" cy="1420404"/>
                            <wp:effectExtent l="0" t="0" r="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374312" cy="1435190"/>
                                    </a:xfrm>
                                    <a:prstGeom prst="rect">
                                      <a:avLst/>
                                    </a:prstGeom>
                                  </pic:spPr>
                                </pic:pic>
                              </a:graphicData>
                            </a:graphic>
                          </wp:inline>
                        </w:drawing>
                      </w:r>
                    </w:p>
                    <w:p w:rsidR="006F664F" w:rsidRDefault="006F664F" w:rsidP="00700255">
                      <w:pPr>
                        <w:rPr>
                          <w:noProof/>
                          <w:lang w:eastAsia="en-GB"/>
                        </w:rPr>
                      </w:pPr>
                    </w:p>
                    <w:p w:rsidR="006F664F" w:rsidRPr="006F664F" w:rsidRDefault="006F664F" w:rsidP="00700255">
                      <w:pPr>
                        <w:rPr>
                          <w:rFonts w:ascii="Century Gothic" w:hAnsi="Century Gothic"/>
                          <w:b/>
                          <w:noProof/>
                          <w:lang w:eastAsia="en-GB"/>
                        </w:rPr>
                      </w:pPr>
                      <w:r w:rsidRPr="006F664F">
                        <w:rPr>
                          <w:rFonts w:ascii="Century Gothic" w:hAnsi="Century Gothic"/>
                          <w:b/>
                          <w:noProof/>
                          <w:lang w:eastAsia="en-GB"/>
                        </w:rPr>
                        <w:t xml:space="preserve">PE </w:t>
                      </w:r>
                    </w:p>
                    <w:p w:rsidR="006F664F" w:rsidRDefault="006F664F" w:rsidP="00700255">
                      <w:pPr>
                        <w:rPr>
                          <w:rFonts w:ascii="Century Gothic" w:hAnsi="Century Gothic"/>
                          <w:noProof/>
                          <w:lang w:eastAsia="en-GB"/>
                        </w:rPr>
                      </w:pPr>
                      <w:r w:rsidRPr="006F664F">
                        <w:rPr>
                          <w:rFonts w:ascii="Century Gothic" w:hAnsi="Century Gothic"/>
                          <w:noProof/>
                          <w:lang w:eastAsia="en-GB"/>
                        </w:rPr>
                        <w:t xml:space="preserve">This half term all children will continue to have their </w:t>
                      </w:r>
                      <w:r>
                        <w:rPr>
                          <w:rFonts w:ascii="Century Gothic" w:hAnsi="Century Gothic"/>
                          <w:noProof/>
                          <w:lang w:eastAsia="en-GB"/>
                        </w:rPr>
                        <w:t>weekly PE lesson on Tuesday along with Martial Arts on a Wednesday. Please can you ensure that your child comes in their PE kit on both days. The school PE kit comprises of black/blue shorts with a plain white</w:t>
                      </w:r>
                      <w:r w:rsidR="00C10FF6">
                        <w:rPr>
                          <w:rFonts w:ascii="Century Gothic" w:hAnsi="Century Gothic"/>
                          <w:noProof/>
                          <w:lang w:eastAsia="en-GB"/>
                        </w:rPr>
                        <w:t xml:space="preserve">, black or blue </w:t>
                      </w:r>
                      <w:r>
                        <w:rPr>
                          <w:rFonts w:ascii="Century Gothic" w:hAnsi="Century Gothic"/>
                          <w:noProof/>
                          <w:lang w:eastAsia="en-GB"/>
                        </w:rPr>
                        <w:t xml:space="preserve"> tshirt. </w:t>
                      </w:r>
                    </w:p>
                    <w:p w:rsidR="006F664F" w:rsidRDefault="006F664F" w:rsidP="006F664F">
                      <w:pPr>
                        <w:jc w:val="center"/>
                        <w:rPr>
                          <w:rFonts w:ascii="Century Gothic" w:hAnsi="Century Gothic"/>
                          <w:noProof/>
                          <w:lang w:eastAsia="en-GB"/>
                        </w:rPr>
                      </w:pPr>
                      <w:r>
                        <w:rPr>
                          <w:noProof/>
                          <w:lang w:eastAsia="en-GB"/>
                        </w:rPr>
                        <w:drawing>
                          <wp:inline distT="0" distB="0" distL="0" distR="0" wp14:anchorId="217FFAE0" wp14:editId="45C822B0">
                            <wp:extent cx="489797" cy="637722"/>
                            <wp:effectExtent l="0" t="0" r="571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91680" cy="640173"/>
                                    </a:xfrm>
                                    <a:prstGeom prst="rect">
                                      <a:avLst/>
                                    </a:prstGeom>
                                  </pic:spPr>
                                </pic:pic>
                              </a:graphicData>
                            </a:graphic>
                          </wp:inline>
                        </w:drawing>
                      </w:r>
                    </w:p>
                    <w:p w:rsidR="006F664F" w:rsidRDefault="006F664F" w:rsidP="006F664F">
                      <w:pPr>
                        <w:rPr>
                          <w:rFonts w:ascii="Century Gothic" w:hAnsi="Century Gothic"/>
                          <w:noProof/>
                          <w:lang w:eastAsia="en-GB"/>
                        </w:rPr>
                      </w:pPr>
                      <w:r>
                        <w:rPr>
                          <w:rFonts w:ascii="Century Gothic" w:hAnsi="Century Gothic"/>
                          <w:noProof/>
                          <w:lang w:eastAsia="en-GB"/>
                        </w:rPr>
                        <w:t xml:space="preserve">World Book Day is annual event where children come together to celebrate books. This year children are asked to come to school dressed in their PJs ready for their bedtime story. </w:t>
                      </w:r>
                    </w:p>
                    <w:p w:rsidR="006F664F" w:rsidRDefault="006F664F" w:rsidP="006F664F">
                      <w:pPr>
                        <w:rPr>
                          <w:rFonts w:ascii="Century Gothic" w:hAnsi="Century Gothic"/>
                          <w:noProof/>
                          <w:lang w:eastAsia="en-GB"/>
                        </w:rPr>
                      </w:pPr>
                    </w:p>
                    <w:p w:rsidR="006F664F" w:rsidRDefault="006F664F" w:rsidP="006F664F">
                      <w:pPr>
                        <w:rPr>
                          <w:rFonts w:ascii="Century Gothic" w:hAnsi="Century Gothic"/>
                          <w:noProof/>
                          <w:lang w:eastAsia="en-GB"/>
                        </w:rPr>
                      </w:pPr>
                    </w:p>
                    <w:p w:rsidR="006F664F" w:rsidRPr="006F664F" w:rsidRDefault="006F664F" w:rsidP="00700255">
                      <w:pPr>
                        <w:rPr>
                          <w:rFonts w:ascii="Century Gothic" w:hAnsi="Century Gothic"/>
                          <w:noProof/>
                          <w:lang w:eastAsia="en-GB"/>
                        </w:rPr>
                      </w:pPr>
                    </w:p>
                  </w:txbxContent>
                </v:textbox>
                <w10:wrap type="square"/>
              </v:shape>
            </w:pict>
          </mc:Fallback>
        </mc:AlternateContent>
      </w:r>
      <w:r w:rsidR="00EF6389" w:rsidRPr="0049466C">
        <w:rPr>
          <w:rFonts w:ascii="Century Gothic" w:hAnsi="Century Gothic"/>
          <w:b/>
          <w:noProof/>
          <w:color w:val="0070C0"/>
          <w:sz w:val="28"/>
          <w:lang w:eastAsia="en-GB"/>
        </w:rPr>
        <mc:AlternateContent>
          <mc:Choice Requires="wpg">
            <w:drawing>
              <wp:anchor distT="0" distB="0" distL="228600" distR="228600" simplePos="0" relativeHeight="251659264" behindDoc="1" locked="0" layoutInCell="1" allowOverlap="1" wp14:anchorId="2A39DEAE" wp14:editId="09208557">
                <wp:simplePos x="0" y="0"/>
                <wp:positionH relativeFrom="margin">
                  <wp:posOffset>4278630</wp:posOffset>
                </wp:positionH>
                <wp:positionV relativeFrom="margin">
                  <wp:posOffset>68580</wp:posOffset>
                </wp:positionV>
                <wp:extent cx="1828800" cy="8470900"/>
                <wp:effectExtent l="0" t="0" r="6350" b="6350"/>
                <wp:wrapSquare wrapText="bothSides"/>
                <wp:docPr id="201" name="Group 201"/>
                <wp:cNvGraphicFramePr/>
                <a:graphic xmlns:a="http://schemas.openxmlformats.org/drawingml/2006/main">
                  <a:graphicData uri="http://schemas.microsoft.com/office/word/2010/wordprocessingGroup">
                    <wpg:wgp>
                      <wpg:cNvGrpSpPr/>
                      <wpg:grpSpPr>
                        <a:xfrm>
                          <a:off x="0" y="0"/>
                          <a:ext cx="1828800" cy="8470900"/>
                          <a:chOff x="0" y="0"/>
                          <a:chExt cx="1828800" cy="8553287"/>
                        </a:xfrm>
                      </wpg:grpSpPr>
                      <wps:wsp>
                        <wps:cNvPr id="202" name="Rectangle 202"/>
                        <wps:cNvSpPr/>
                        <wps:spPr>
                          <a:xfrm>
                            <a:off x="0" y="0"/>
                            <a:ext cx="1828800" cy="228600"/>
                          </a:xfrm>
                          <a:prstGeom prst="rect">
                            <a:avLst/>
                          </a:prstGeom>
                          <a:solidFill>
                            <a:schemeClr val="bg1">
                              <a:lumMod val="8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3" name="Rectangle 203"/>
                        <wps:cNvSpPr/>
                        <wps:spPr>
                          <a:xfrm>
                            <a:off x="0" y="927278"/>
                            <a:ext cx="1828800" cy="7626009"/>
                          </a:xfrm>
                          <a:prstGeom prst="rect">
                            <a:avLst/>
                          </a:prstGeom>
                          <a:solidFill>
                            <a:schemeClr val="bg1">
                              <a:lumMod val="8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216C36" w:rsidRDefault="00216C36" w:rsidP="0049466C">
                              <w:pPr>
                                <w:rPr>
                                  <w:color w:val="171717" w:themeColor="background2" w:themeShade="1A"/>
                                  <w14:textOutline w14:w="9525" w14:cap="rnd" w14:cmpd="dbl" w14:algn="ctr">
                                    <w14:solidFill>
                                      <w14:srgbClr w14:val="000000"/>
                                    </w14:solidFill>
                                    <w14:prstDash w14:val="solid"/>
                                    <w14:bevel/>
                                  </w14:textOutline>
                                </w:rPr>
                              </w:pPr>
                              <w:r>
                                <w:rPr>
                                  <w:color w:val="171717" w:themeColor="background2" w:themeShade="1A"/>
                                  <w:sz w:val="28"/>
                                  <w14:textOutline w14:w="9525" w14:cap="rnd" w14:cmpd="dbl" w14:algn="ctr">
                                    <w14:solidFill>
                                      <w14:srgbClr w14:val="000000"/>
                                    </w14:solidFill>
                                    <w14:prstDash w14:val="solid"/>
                                    <w14:bevel/>
                                  </w14:textOutline>
                                </w:rPr>
                                <w:t xml:space="preserve">March </w:t>
                              </w:r>
                            </w:p>
                            <w:p w:rsidR="00EF6389" w:rsidRDefault="006F664F" w:rsidP="0049466C">
                              <w:pPr>
                                <w:rPr>
                                  <w:color w:val="171717" w:themeColor="background2" w:themeShade="1A"/>
                                  <w14:textOutline w14:w="9525" w14:cap="rnd" w14:cmpd="dbl" w14:algn="ctr">
                                    <w14:solidFill>
                                      <w14:srgbClr w14:val="000000"/>
                                    </w14:solidFill>
                                    <w14:prstDash w14:val="solid"/>
                                    <w14:bevel/>
                                  </w14:textOutline>
                                </w:rPr>
                              </w:pPr>
                              <w:r>
                                <w:rPr>
                                  <w:color w:val="171717" w:themeColor="background2" w:themeShade="1A"/>
                                  <w14:textOutline w14:w="9525" w14:cap="rnd" w14:cmpd="dbl" w14:algn="ctr">
                                    <w14:solidFill>
                                      <w14:srgbClr w14:val="000000"/>
                                    </w14:solidFill>
                                    <w14:prstDash w14:val="solid"/>
                                    <w14:bevel/>
                                  </w14:textOutline>
                                </w:rPr>
                                <w:t>5</w:t>
                              </w:r>
                              <w:r w:rsidRPr="006F664F">
                                <w:rPr>
                                  <w:color w:val="171717" w:themeColor="background2" w:themeShade="1A"/>
                                  <w:vertAlign w:val="superscript"/>
                                  <w14:textOutline w14:w="9525" w14:cap="rnd" w14:cmpd="dbl" w14:algn="ctr">
                                    <w14:solidFill>
                                      <w14:srgbClr w14:val="000000"/>
                                    </w14:solidFill>
                                    <w14:prstDash w14:val="solid"/>
                                    <w14:bevel/>
                                  </w14:textOutline>
                                </w:rPr>
                                <w:t>th</w:t>
                              </w:r>
                              <w:r>
                                <w:rPr>
                                  <w:color w:val="171717" w:themeColor="background2" w:themeShade="1A"/>
                                  <w14:textOutline w14:w="9525" w14:cap="rnd" w14:cmpd="dbl" w14:algn="ctr">
                                    <w14:solidFill>
                                      <w14:srgbClr w14:val="000000"/>
                                    </w14:solidFill>
                                    <w14:prstDash w14:val="solid"/>
                                    <w14:bevel/>
                                  </w14:textOutline>
                                </w:rPr>
                                <w:t xml:space="preserve"> Year 4 David Nieper music concert. </w:t>
                              </w:r>
                            </w:p>
                            <w:p w:rsidR="006F664F" w:rsidRDefault="006F664F" w:rsidP="0049466C">
                              <w:pPr>
                                <w:rPr>
                                  <w:color w:val="171717" w:themeColor="background2" w:themeShade="1A"/>
                                  <w14:textOutline w14:w="9525" w14:cap="rnd" w14:cmpd="dbl" w14:algn="ctr">
                                    <w14:solidFill>
                                      <w14:srgbClr w14:val="000000"/>
                                    </w14:solidFill>
                                    <w14:prstDash w14:val="solid"/>
                                    <w14:bevel/>
                                  </w14:textOutline>
                                </w:rPr>
                              </w:pPr>
                              <w:r>
                                <w:rPr>
                                  <w:color w:val="171717" w:themeColor="background2" w:themeShade="1A"/>
                                  <w14:textOutline w14:w="9525" w14:cap="rnd" w14:cmpd="dbl" w14:algn="ctr">
                                    <w14:solidFill>
                                      <w14:srgbClr w14:val="000000"/>
                                    </w14:solidFill>
                                    <w14:prstDash w14:val="solid"/>
                                    <w14:bevel/>
                                  </w14:textOutline>
                                </w:rPr>
                                <w:t>7</w:t>
                              </w:r>
                              <w:r w:rsidRPr="006F664F">
                                <w:rPr>
                                  <w:color w:val="171717" w:themeColor="background2" w:themeShade="1A"/>
                                  <w:vertAlign w:val="superscript"/>
                                  <w14:textOutline w14:w="9525" w14:cap="rnd" w14:cmpd="dbl" w14:algn="ctr">
                                    <w14:solidFill>
                                      <w14:srgbClr w14:val="000000"/>
                                    </w14:solidFill>
                                    <w14:prstDash w14:val="solid"/>
                                    <w14:bevel/>
                                  </w14:textOutline>
                                </w:rPr>
                                <w:t>th</w:t>
                              </w:r>
                              <w:r>
                                <w:rPr>
                                  <w:color w:val="171717" w:themeColor="background2" w:themeShade="1A"/>
                                  <w14:textOutline w14:w="9525" w14:cap="rnd" w14:cmpd="dbl" w14:algn="ctr">
                                    <w14:solidFill>
                                      <w14:srgbClr w14:val="000000"/>
                                    </w14:solidFill>
                                    <w14:prstDash w14:val="solid"/>
                                    <w14:bevel/>
                                  </w14:textOutline>
                                </w:rPr>
                                <w:t xml:space="preserve"> World Book Day </w:t>
                              </w:r>
                            </w:p>
                            <w:p w:rsidR="006F664F" w:rsidRDefault="006F664F" w:rsidP="0049466C">
                              <w:pPr>
                                <w:rPr>
                                  <w:color w:val="171717" w:themeColor="background2" w:themeShade="1A"/>
                                  <w14:textOutline w14:w="9525" w14:cap="rnd" w14:cmpd="dbl" w14:algn="ctr">
                                    <w14:solidFill>
                                      <w14:srgbClr w14:val="000000"/>
                                    </w14:solidFill>
                                    <w14:prstDash w14:val="solid"/>
                                    <w14:bevel/>
                                  </w14:textOutline>
                                </w:rPr>
                              </w:pPr>
                              <w:r>
                                <w:rPr>
                                  <w:color w:val="171717" w:themeColor="background2" w:themeShade="1A"/>
                                  <w14:textOutline w14:w="9525" w14:cap="rnd" w14:cmpd="dbl" w14:algn="ctr">
                                    <w14:solidFill>
                                      <w14:srgbClr w14:val="000000"/>
                                    </w14:solidFill>
                                    <w14:prstDash w14:val="solid"/>
                                    <w14:bevel/>
                                  </w14:textOutline>
                                </w:rPr>
                                <w:t>13</w:t>
                              </w:r>
                              <w:r w:rsidRPr="006F664F">
                                <w:rPr>
                                  <w:color w:val="171717" w:themeColor="background2" w:themeShade="1A"/>
                                  <w:vertAlign w:val="superscript"/>
                                  <w14:textOutline w14:w="9525" w14:cap="rnd" w14:cmpd="dbl" w14:algn="ctr">
                                    <w14:solidFill>
                                      <w14:srgbClr w14:val="000000"/>
                                    </w14:solidFill>
                                    <w14:prstDash w14:val="solid"/>
                                    <w14:bevel/>
                                  </w14:textOutline>
                                </w:rPr>
                                <w:t>th</w:t>
                              </w:r>
                              <w:r>
                                <w:rPr>
                                  <w:color w:val="171717" w:themeColor="background2" w:themeShade="1A"/>
                                  <w14:textOutline w14:w="9525" w14:cap="rnd" w14:cmpd="dbl" w14:algn="ctr">
                                    <w14:solidFill>
                                      <w14:srgbClr w14:val="000000"/>
                                    </w14:solidFill>
                                    <w14:prstDash w14:val="solid"/>
                                    <w14:bevel/>
                                  </w14:textOutline>
                                </w:rPr>
                                <w:t xml:space="preserve"> March Year 6 visit to Maple Mews</w:t>
                              </w:r>
                            </w:p>
                            <w:p w:rsidR="006F664F" w:rsidRDefault="006F664F" w:rsidP="0049466C">
                              <w:pPr>
                                <w:rPr>
                                  <w:color w:val="171717" w:themeColor="background2" w:themeShade="1A"/>
                                  <w14:textOutline w14:w="9525" w14:cap="rnd" w14:cmpd="dbl" w14:algn="ctr">
                                    <w14:solidFill>
                                      <w14:srgbClr w14:val="000000"/>
                                    </w14:solidFill>
                                    <w14:prstDash w14:val="solid"/>
                                    <w14:bevel/>
                                  </w14:textOutline>
                                </w:rPr>
                              </w:pPr>
                              <w:r>
                                <w:rPr>
                                  <w:color w:val="171717" w:themeColor="background2" w:themeShade="1A"/>
                                  <w14:textOutline w14:w="9525" w14:cap="rnd" w14:cmpd="dbl" w14:algn="ctr">
                                    <w14:solidFill>
                                      <w14:srgbClr w14:val="000000"/>
                                    </w14:solidFill>
                                    <w14:prstDash w14:val="solid"/>
                                    <w14:bevel/>
                                  </w14:textOutline>
                                </w:rPr>
                                <w:t>18</w:t>
                              </w:r>
                              <w:r w:rsidRPr="006F664F">
                                <w:rPr>
                                  <w:color w:val="171717" w:themeColor="background2" w:themeShade="1A"/>
                                  <w:vertAlign w:val="superscript"/>
                                  <w14:textOutline w14:w="9525" w14:cap="rnd" w14:cmpd="dbl" w14:algn="ctr">
                                    <w14:solidFill>
                                      <w14:srgbClr w14:val="000000"/>
                                    </w14:solidFill>
                                    <w14:prstDash w14:val="solid"/>
                                    <w14:bevel/>
                                  </w14:textOutline>
                                </w:rPr>
                                <w:t>th</w:t>
                              </w:r>
                              <w:r>
                                <w:rPr>
                                  <w:color w:val="171717" w:themeColor="background2" w:themeShade="1A"/>
                                  <w14:textOutline w14:w="9525" w14:cap="rnd" w14:cmpd="dbl" w14:algn="ctr">
                                    <w14:solidFill>
                                      <w14:srgbClr w14:val="000000"/>
                                    </w14:solidFill>
                                    <w14:prstDash w14:val="solid"/>
                                    <w14:bevel/>
                                  </w14:textOutline>
                                </w:rPr>
                                <w:t xml:space="preserve"> March HSBC Financial Education Workshops </w:t>
                              </w:r>
                            </w:p>
                            <w:p w:rsidR="006F664F" w:rsidRDefault="006F664F" w:rsidP="0049466C">
                              <w:pPr>
                                <w:rPr>
                                  <w:color w:val="171717" w:themeColor="background2" w:themeShade="1A"/>
                                  <w14:textOutline w14:w="9525" w14:cap="rnd" w14:cmpd="dbl" w14:algn="ctr">
                                    <w14:solidFill>
                                      <w14:srgbClr w14:val="000000"/>
                                    </w14:solidFill>
                                    <w14:prstDash w14:val="solid"/>
                                    <w14:bevel/>
                                  </w14:textOutline>
                                </w:rPr>
                              </w:pPr>
                              <w:r>
                                <w:rPr>
                                  <w:color w:val="171717" w:themeColor="background2" w:themeShade="1A"/>
                                  <w14:textOutline w14:w="9525" w14:cap="rnd" w14:cmpd="dbl" w14:algn="ctr">
                                    <w14:solidFill>
                                      <w14:srgbClr w14:val="000000"/>
                                    </w14:solidFill>
                                    <w14:prstDash w14:val="solid"/>
                                    <w14:bevel/>
                                  </w14:textOutline>
                                </w:rPr>
                                <w:t>19</w:t>
                              </w:r>
                              <w:r w:rsidRPr="006F664F">
                                <w:rPr>
                                  <w:color w:val="171717" w:themeColor="background2" w:themeShade="1A"/>
                                  <w:vertAlign w:val="superscript"/>
                                  <w14:textOutline w14:w="9525" w14:cap="rnd" w14:cmpd="dbl" w14:algn="ctr">
                                    <w14:solidFill>
                                      <w14:srgbClr w14:val="000000"/>
                                    </w14:solidFill>
                                    <w14:prstDash w14:val="solid"/>
                                    <w14:bevel/>
                                  </w14:textOutline>
                                </w:rPr>
                                <w:t>th</w:t>
                              </w:r>
                              <w:r>
                                <w:rPr>
                                  <w:color w:val="171717" w:themeColor="background2" w:themeShade="1A"/>
                                  <w14:textOutline w14:w="9525" w14:cap="rnd" w14:cmpd="dbl" w14:algn="ctr">
                                    <w14:solidFill>
                                      <w14:srgbClr w14:val="000000"/>
                                    </w14:solidFill>
                                    <w14:prstDash w14:val="solid"/>
                                    <w14:bevel/>
                                  </w14:textOutline>
                                </w:rPr>
                                <w:t xml:space="preserve"> &amp; 20</w:t>
                              </w:r>
                              <w:r w:rsidRPr="006F664F">
                                <w:rPr>
                                  <w:color w:val="171717" w:themeColor="background2" w:themeShade="1A"/>
                                  <w:vertAlign w:val="superscript"/>
                                  <w14:textOutline w14:w="9525" w14:cap="rnd" w14:cmpd="dbl" w14:algn="ctr">
                                    <w14:solidFill>
                                      <w14:srgbClr w14:val="000000"/>
                                    </w14:solidFill>
                                    <w14:prstDash w14:val="solid"/>
                                    <w14:bevel/>
                                  </w14:textOutline>
                                </w:rPr>
                                <w:t>th</w:t>
                              </w:r>
                              <w:r>
                                <w:rPr>
                                  <w:color w:val="171717" w:themeColor="background2" w:themeShade="1A"/>
                                  <w14:textOutline w14:w="9525" w14:cap="rnd" w14:cmpd="dbl" w14:algn="ctr">
                                    <w14:solidFill>
                                      <w14:srgbClr w14:val="000000"/>
                                    </w14:solidFill>
                                    <w14:prstDash w14:val="solid"/>
                                    <w14:bevel/>
                                  </w14:textOutline>
                                </w:rPr>
                                <w:t xml:space="preserve"> Parents Evening </w:t>
                              </w:r>
                            </w:p>
                            <w:p w:rsidR="006F664F" w:rsidRDefault="006F664F" w:rsidP="0049466C">
                              <w:pPr>
                                <w:rPr>
                                  <w:color w:val="171717" w:themeColor="background2" w:themeShade="1A"/>
                                  <w14:textOutline w14:w="9525" w14:cap="rnd" w14:cmpd="dbl" w14:algn="ctr">
                                    <w14:solidFill>
                                      <w14:srgbClr w14:val="000000"/>
                                    </w14:solidFill>
                                    <w14:prstDash w14:val="solid"/>
                                    <w14:bevel/>
                                  </w14:textOutline>
                                </w:rPr>
                              </w:pPr>
                              <w:r>
                                <w:rPr>
                                  <w:color w:val="171717" w:themeColor="background2" w:themeShade="1A"/>
                                  <w14:textOutline w14:w="9525" w14:cap="rnd" w14:cmpd="dbl" w14:algn="ctr">
                                    <w14:solidFill>
                                      <w14:srgbClr w14:val="000000"/>
                                    </w14:solidFill>
                                    <w14:prstDash w14:val="solid"/>
                                    <w14:bevel/>
                                  </w14:textOutline>
                                </w:rPr>
                                <w:t>21</w:t>
                              </w:r>
                              <w:r w:rsidRPr="006F664F">
                                <w:rPr>
                                  <w:color w:val="171717" w:themeColor="background2" w:themeShade="1A"/>
                                  <w:vertAlign w:val="superscript"/>
                                  <w14:textOutline w14:w="9525" w14:cap="rnd" w14:cmpd="dbl" w14:algn="ctr">
                                    <w14:solidFill>
                                      <w14:srgbClr w14:val="000000"/>
                                    </w14:solidFill>
                                    <w14:prstDash w14:val="solid"/>
                                    <w14:bevel/>
                                  </w14:textOutline>
                                </w:rPr>
                                <w:t>st</w:t>
                              </w:r>
                              <w:r>
                                <w:rPr>
                                  <w:color w:val="171717" w:themeColor="background2" w:themeShade="1A"/>
                                  <w14:textOutline w14:w="9525" w14:cap="rnd" w14:cmpd="dbl" w14:algn="ctr">
                                    <w14:solidFill>
                                      <w14:srgbClr w14:val="000000"/>
                                    </w14:solidFill>
                                    <w14:prstDash w14:val="solid"/>
                                    <w14:bevel/>
                                  </w14:textOutline>
                                </w:rPr>
                                <w:t xml:space="preserve"> March Year 2 and Year 6 Fire Safety Talk </w:t>
                              </w:r>
                            </w:p>
                            <w:p w:rsidR="006F664F" w:rsidRPr="00A90E34" w:rsidRDefault="006F664F" w:rsidP="0049466C">
                              <w:pPr>
                                <w:rPr>
                                  <w:color w:val="171717" w:themeColor="background2" w:themeShade="1A"/>
                                  <w14:textOutline w14:w="9525" w14:cap="rnd" w14:cmpd="dbl" w14:algn="ctr">
                                    <w14:solidFill>
                                      <w14:srgbClr w14:val="000000"/>
                                    </w14:solidFill>
                                    <w14:prstDash w14:val="solid"/>
                                    <w14:bevel/>
                                  </w14:textOutline>
                                </w:rPr>
                              </w:pPr>
                              <w:r>
                                <w:rPr>
                                  <w:color w:val="171717" w:themeColor="background2" w:themeShade="1A"/>
                                  <w14:textOutline w14:w="9525" w14:cap="rnd" w14:cmpd="dbl" w14:algn="ctr">
                                    <w14:solidFill>
                                      <w14:srgbClr w14:val="000000"/>
                                    </w14:solidFill>
                                    <w14:prstDash w14:val="solid"/>
                                    <w14:bevel/>
                                  </w14:textOutline>
                                </w:rPr>
                                <w:t>28</w:t>
                              </w:r>
                              <w:r w:rsidRPr="006F664F">
                                <w:rPr>
                                  <w:color w:val="171717" w:themeColor="background2" w:themeShade="1A"/>
                                  <w:vertAlign w:val="superscript"/>
                                  <w14:textOutline w14:w="9525" w14:cap="rnd" w14:cmpd="dbl" w14:algn="ctr">
                                    <w14:solidFill>
                                      <w14:srgbClr w14:val="000000"/>
                                    </w14:solidFill>
                                    <w14:prstDash w14:val="solid"/>
                                    <w14:bevel/>
                                  </w14:textOutline>
                                </w:rPr>
                                <w:t>th</w:t>
                              </w:r>
                              <w:r>
                                <w:rPr>
                                  <w:color w:val="171717" w:themeColor="background2" w:themeShade="1A"/>
                                  <w14:textOutline w14:w="9525" w14:cap="rnd" w14:cmpd="dbl" w14:algn="ctr">
                                    <w14:solidFill>
                                      <w14:srgbClr w14:val="000000"/>
                                    </w14:solidFill>
                                    <w14:prstDash w14:val="solid"/>
                                    <w14:bevel/>
                                  </w14:textOutline>
                                </w:rPr>
                                <w:t xml:space="preserve"> </w:t>
                              </w:r>
                              <w:r w:rsidR="002E05D8">
                                <w:rPr>
                                  <w:color w:val="171717" w:themeColor="background2" w:themeShade="1A"/>
                                  <w14:textOutline w14:w="9525" w14:cap="rnd" w14:cmpd="dbl" w14:algn="ctr">
                                    <w14:solidFill>
                                      <w14:srgbClr w14:val="000000"/>
                                    </w14:solidFill>
                                    <w14:prstDash w14:val="solid"/>
                                    <w14:bevel/>
                                  </w14:textOutline>
                                </w:rPr>
                                <w:t>School closes for Easter</w:t>
                              </w:r>
                            </w:p>
                          </w:txbxContent>
                        </wps:txbx>
                        <wps:bodyPr rot="0" spcFirstLastPara="0" vertOverflow="overflow" horzOverflow="overflow" vert="horz" wrap="square" lIns="91440" tIns="182880" rIns="109728" bIns="228600" numCol="1" spcCol="0" rtlCol="0" fromWordArt="0" anchor="t" anchorCtr="0" forceAA="0" compatLnSpc="1">
                          <a:prstTxWarp prst="textNoShape">
                            <a:avLst/>
                          </a:prstTxWarp>
                          <a:noAutofit/>
                        </wps:bodyPr>
                      </wps:wsp>
                      <wps:wsp>
                        <wps:cNvPr id="204" name="Text Box 204"/>
                        <wps:cNvSpPr txBox="1"/>
                        <wps:spPr>
                          <a:xfrm>
                            <a:off x="0" y="231820"/>
                            <a:ext cx="1828800" cy="68580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9466C" w:rsidRPr="00A90E34" w:rsidRDefault="0049466C">
                              <w:pPr>
                                <w:pStyle w:val="NoSpacing"/>
                                <w:jc w:val="center"/>
                                <w:rPr>
                                  <w:rFonts w:asciiTheme="majorHAnsi" w:eastAsiaTheme="majorEastAsia" w:hAnsiTheme="majorHAnsi" w:cstheme="majorBidi"/>
                                  <w:caps/>
                                  <w:color w:val="808080" w:themeColor="background1" w:themeShade="80"/>
                                  <w:sz w:val="28"/>
                                  <w:szCs w:val="28"/>
                                  <w14:textOutline w14:w="9525" w14:cap="rnd" w14:cmpd="dbl" w14:algn="ctr">
                                    <w14:solidFill>
                                      <w14:srgbClr w14:val="000000"/>
                                    </w14:solidFill>
                                    <w14:prstDash w14:val="solid"/>
                                    <w14:bevel/>
                                  </w14:textOutline>
                                </w:rPr>
                              </w:pPr>
                              <w:r w:rsidRPr="00A90E34">
                                <w:rPr>
                                  <w:rFonts w:asciiTheme="majorHAnsi" w:eastAsiaTheme="majorEastAsia" w:hAnsiTheme="majorHAnsi" w:cstheme="majorBidi"/>
                                  <w:caps/>
                                  <w:color w:val="808080" w:themeColor="background1" w:themeShade="80"/>
                                  <w:sz w:val="28"/>
                                  <w:szCs w:val="28"/>
                                  <w14:textOutline w14:w="9525" w14:cap="rnd" w14:cmpd="dbl" w14:algn="ctr">
                                    <w14:solidFill>
                                      <w14:srgbClr w14:val="000000"/>
                                    </w14:solidFill>
                                    <w14:prstDash w14:val="solid"/>
                                    <w14:bevel/>
                                  </w14:textOutline>
                                </w:rPr>
                                <w:t xml:space="preserve">diary dates </w:t>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30800</wp14:pctWidth>
                </wp14:sizeRelH>
                <wp14:sizeRelV relativeFrom="margin">
                  <wp14:pctHeight>0</wp14:pctHeight>
                </wp14:sizeRelV>
              </wp:anchor>
            </w:drawing>
          </mc:Choice>
          <mc:Fallback>
            <w:pict>
              <v:group w14:anchorId="2A39DEAE" id="Group 201" o:spid="_x0000_s1027" style="position:absolute;margin-left:336.9pt;margin-top:5.4pt;width:2in;height:667pt;z-index:-251657216;mso-width-percent:308;mso-wrap-distance-left:18pt;mso-wrap-distance-right:18pt;mso-position-horizontal-relative:margin;mso-position-vertical-relative:margin;mso-width-percent:308;mso-width-relative:margin;mso-height-relative:margin" coordsize="18288,855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">
                <v:rect id="Rectangle 202" o:spid="_x0000_s1028" style="position:absolute;width:18288;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" fillcolor="#d8d8d8 [2732]" stroked="f" strokeweight="1pt"/>
                <v:rect id="Rectangle 203" o:spid="_x0000_s1029" style="position:absolute;top:9272;width:18288;height:76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" fillcolor="#d8d8d8 [2732]" stroked="f" strokeweight="1pt">
                  <v:textbox inset=",14.4pt,8.64pt,18pt">
                    <w:txbxContent>
                      <w:p w:rsidR="00216C36" w:rsidRDefault="00216C36" w:rsidP="0049466C">
                        <w:pPr>
                          <w:rPr>
                            <w:color w:val="171717" w:themeColor="background2" w:themeShade="1A"/>
                            <w14:textOutline w14:w="9525" w14:cap="rnd" w14:cmpd="dbl" w14:algn="ctr">
                              <w14:solidFill>
                                <w14:srgbClr w14:val="000000"/>
                              </w14:solidFill>
                              <w14:prstDash w14:val="solid"/>
                              <w14:bevel/>
                            </w14:textOutline>
                          </w:rPr>
                        </w:pPr>
                        <w:r>
                          <w:rPr>
                            <w:color w:val="171717" w:themeColor="background2" w:themeShade="1A"/>
                            <w:sz w:val="28"/>
                            <w14:textOutline w14:w="9525" w14:cap="rnd" w14:cmpd="dbl" w14:algn="ctr">
                              <w14:solidFill>
                                <w14:srgbClr w14:val="000000"/>
                              </w14:solidFill>
                              <w14:prstDash w14:val="solid"/>
                              <w14:bevel/>
                            </w14:textOutline>
                          </w:rPr>
                          <w:t xml:space="preserve">March </w:t>
                        </w:r>
                      </w:p>
                      <w:p w:rsidR="00EF6389" w:rsidRDefault="006F664F" w:rsidP="0049466C">
                        <w:pPr>
                          <w:rPr>
                            <w:color w:val="171717" w:themeColor="background2" w:themeShade="1A"/>
                            <w14:textOutline w14:w="9525" w14:cap="rnd" w14:cmpd="dbl" w14:algn="ctr">
                              <w14:solidFill>
                                <w14:srgbClr w14:val="000000"/>
                              </w14:solidFill>
                              <w14:prstDash w14:val="solid"/>
                              <w14:bevel/>
                            </w14:textOutline>
                          </w:rPr>
                        </w:pPr>
                        <w:r>
                          <w:rPr>
                            <w:color w:val="171717" w:themeColor="background2" w:themeShade="1A"/>
                            <w14:textOutline w14:w="9525" w14:cap="rnd" w14:cmpd="dbl" w14:algn="ctr">
                              <w14:solidFill>
                                <w14:srgbClr w14:val="000000"/>
                              </w14:solidFill>
                              <w14:prstDash w14:val="solid"/>
                              <w14:bevel/>
                            </w14:textOutline>
                          </w:rPr>
                          <w:t>5</w:t>
                        </w:r>
                        <w:r w:rsidRPr="006F664F">
                          <w:rPr>
                            <w:color w:val="171717" w:themeColor="background2" w:themeShade="1A"/>
                            <w:vertAlign w:val="superscript"/>
                            <w14:textOutline w14:w="9525" w14:cap="rnd" w14:cmpd="dbl" w14:algn="ctr">
                              <w14:solidFill>
                                <w14:srgbClr w14:val="000000"/>
                              </w14:solidFill>
                              <w14:prstDash w14:val="solid"/>
                              <w14:bevel/>
                            </w14:textOutline>
                          </w:rPr>
                          <w:t>th</w:t>
                        </w:r>
                        <w:r>
                          <w:rPr>
                            <w:color w:val="171717" w:themeColor="background2" w:themeShade="1A"/>
                            <w14:textOutline w14:w="9525" w14:cap="rnd" w14:cmpd="dbl" w14:algn="ctr">
                              <w14:solidFill>
                                <w14:srgbClr w14:val="000000"/>
                              </w14:solidFill>
                              <w14:prstDash w14:val="solid"/>
                              <w14:bevel/>
                            </w14:textOutline>
                          </w:rPr>
                          <w:t xml:space="preserve"> Year 4 David Nieper music concert. </w:t>
                        </w:r>
                      </w:p>
                      <w:p w:rsidR="006F664F" w:rsidRDefault="006F664F" w:rsidP="0049466C">
                        <w:pPr>
                          <w:rPr>
                            <w:color w:val="171717" w:themeColor="background2" w:themeShade="1A"/>
                            <w14:textOutline w14:w="9525" w14:cap="rnd" w14:cmpd="dbl" w14:algn="ctr">
                              <w14:solidFill>
                                <w14:srgbClr w14:val="000000"/>
                              </w14:solidFill>
                              <w14:prstDash w14:val="solid"/>
                              <w14:bevel/>
                            </w14:textOutline>
                          </w:rPr>
                        </w:pPr>
                        <w:r>
                          <w:rPr>
                            <w:color w:val="171717" w:themeColor="background2" w:themeShade="1A"/>
                            <w14:textOutline w14:w="9525" w14:cap="rnd" w14:cmpd="dbl" w14:algn="ctr">
                              <w14:solidFill>
                                <w14:srgbClr w14:val="000000"/>
                              </w14:solidFill>
                              <w14:prstDash w14:val="solid"/>
                              <w14:bevel/>
                            </w14:textOutline>
                          </w:rPr>
                          <w:t>7</w:t>
                        </w:r>
                        <w:r w:rsidRPr="006F664F">
                          <w:rPr>
                            <w:color w:val="171717" w:themeColor="background2" w:themeShade="1A"/>
                            <w:vertAlign w:val="superscript"/>
                            <w14:textOutline w14:w="9525" w14:cap="rnd" w14:cmpd="dbl" w14:algn="ctr">
                              <w14:solidFill>
                                <w14:srgbClr w14:val="000000"/>
                              </w14:solidFill>
                              <w14:prstDash w14:val="solid"/>
                              <w14:bevel/>
                            </w14:textOutline>
                          </w:rPr>
                          <w:t>th</w:t>
                        </w:r>
                        <w:r>
                          <w:rPr>
                            <w:color w:val="171717" w:themeColor="background2" w:themeShade="1A"/>
                            <w14:textOutline w14:w="9525" w14:cap="rnd" w14:cmpd="dbl" w14:algn="ctr">
                              <w14:solidFill>
                                <w14:srgbClr w14:val="000000"/>
                              </w14:solidFill>
                              <w14:prstDash w14:val="solid"/>
                              <w14:bevel/>
                            </w14:textOutline>
                          </w:rPr>
                          <w:t xml:space="preserve"> World Book Day </w:t>
                        </w:r>
                      </w:p>
                      <w:p w:rsidR="006F664F" w:rsidRDefault="006F664F" w:rsidP="0049466C">
                        <w:pPr>
                          <w:rPr>
                            <w:color w:val="171717" w:themeColor="background2" w:themeShade="1A"/>
                            <w14:textOutline w14:w="9525" w14:cap="rnd" w14:cmpd="dbl" w14:algn="ctr">
                              <w14:solidFill>
                                <w14:srgbClr w14:val="000000"/>
                              </w14:solidFill>
                              <w14:prstDash w14:val="solid"/>
                              <w14:bevel/>
                            </w14:textOutline>
                          </w:rPr>
                        </w:pPr>
                        <w:r>
                          <w:rPr>
                            <w:color w:val="171717" w:themeColor="background2" w:themeShade="1A"/>
                            <w14:textOutline w14:w="9525" w14:cap="rnd" w14:cmpd="dbl" w14:algn="ctr">
                              <w14:solidFill>
                                <w14:srgbClr w14:val="000000"/>
                              </w14:solidFill>
                              <w14:prstDash w14:val="solid"/>
                              <w14:bevel/>
                            </w14:textOutline>
                          </w:rPr>
                          <w:t>13</w:t>
                        </w:r>
                        <w:r w:rsidRPr="006F664F">
                          <w:rPr>
                            <w:color w:val="171717" w:themeColor="background2" w:themeShade="1A"/>
                            <w:vertAlign w:val="superscript"/>
                            <w14:textOutline w14:w="9525" w14:cap="rnd" w14:cmpd="dbl" w14:algn="ctr">
                              <w14:solidFill>
                                <w14:srgbClr w14:val="000000"/>
                              </w14:solidFill>
                              <w14:prstDash w14:val="solid"/>
                              <w14:bevel/>
                            </w14:textOutline>
                          </w:rPr>
                          <w:t>th</w:t>
                        </w:r>
                        <w:r>
                          <w:rPr>
                            <w:color w:val="171717" w:themeColor="background2" w:themeShade="1A"/>
                            <w14:textOutline w14:w="9525" w14:cap="rnd" w14:cmpd="dbl" w14:algn="ctr">
                              <w14:solidFill>
                                <w14:srgbClr w14:val="000000"/>
                              </w14:solidFill>
                              <w14:prstDash w14:val="solid"/>
                              <w14:bevel/>
                            </w14:textOutline>
                          </w:rPr>
                          <w:t xml:space="preserve"> March Year 6 visit to Maple Mews</w:t>
                        </w:r>
                      </w:p>
                      <w:p w:rsidR="006F664F" w:rsidRDefault="006F664F" w:rsidP="0049466C">
                        <w:pPr>
                          <w:rPr>
                            <w:color w:val="171717" w:themeColor="background2" w:themeShade="1A"/>
                            <w14:textOutline w14:w="9525" w14:cap="rnd" w14:cmpd="dbl" w14:algn="ctr">
                              <w14:solidFill>
                                <w14:srgbClr w14:val="000000"/>
                              </w14:solidFill>
                              <w14:prstDash w14:val="solid"/>
                              <w14:bevel/>
                            </w14:textOutline>
                          </w:rPr>
                        </w:pPr>
                        <w:r>
                          <w:rPr>
                            <w:color w:val="171717" w:themeColor="background2" w:themeShade="1A"/>
                            <w14:textOutline w14:w="9525" w14:cap="rnd" w14:cmpd="dbl" w14:algn="ctr">
                              <w14:solidFill>
                                <w14:srgbClr w14:val="000000"/>
                              </w14:solidFill>
                              <w14:prstDash w14:val="solid"/>
                              <w14:bevel/>
                            </w14:textOutline>
                          </w:rPr>
                          <w:t>18</w:t>
                        </w:r>
                        <w:r w:rsidRPr="006F664F">
                          <w:rPr>
                            <w:color w:val="171717" w:themeColor="background2" w:themeShade="1A"/>
                            <w:vertAlign w:val="superscript"/>
                            <w14:textOutline w14:w="9525" w14:cap="rnd" w14:cmpd="dbl" w14:algn="ctr">
                              <w14:solidFill>
                                <w14:srgbClr w14:val="000000"/>
                              </w14:solidFill>
                              <w14:prstDash w14:val="solid"/>
                              <w14:bevel/>
                            </w14:textOutline>
                          </w:rPr>
                          <w:t>th</w:t>
                        </w:r>
                        <w:r>
                          <w:rPr>
                            <w:color w:val="171717" w:themeColor="background2" w:themeShade="1A"/>
                            <w14:textOutline w14:w="9525" w14:cap="rnd" w14:cmpd="dbl" w14:algn="ctr">
                              <w14:solidFill>
                                <w14:srgbClr w14:val="000000"/>
                              </w14:solidFill>
                              <w14:prstDash w14:val="solid"/>
                              <w14:bevel/>
                            </w14:textOutline>
                          </w:rPr>
                          <w:t xml:space="preserve"> March HSBC Financial Education Workshops </w:t>
                        </w:r>
                      </w:p>
                      <w:p w:rsidR="006F664F" w:rsidRDefault="006F664F" w:rsidP="0049466C">
                        <w:pPr>
                          <w:rPr>
                            <w:color w:val="171717" w:themeColor="background2" w:themeShade="1A"/>
                            <w14:textOutline w14:w="9525" w14:cap="rnd" w14:cmpd="dbl" w14:algn="ctr">
                              <w14:solidFill>
                                <w14:srgbClr w14:val="000000"/>
                              </w14:solidFill>
                              <w14:prstDash w14:val="solid"/>
                              <w14:bevel/>
                            </w14:textOutline>
                          </w:rPr>
                        </w:pPr>
                        <w:r>
                          <w:rPr>
                            <w:color w:val="171717" w:themeColor="background2" w:themeShade="1A"/>
                            <w14:textOutline w14:w="9525" w14:cap="rnd" w14:cmpd="dbl" w14:algn="ctr">
                              <w14:solidFill>
                                <w14:srgbClr w14:val="000000"/>
                              </w14:solidFill>
                              <w14:prstDash w14:val="solid"/>
                              <w14:bevel/>
                            </w14:textOutline>
                          </w:rPr>
                          <w:t>19</w:t>
                        </w:r>
                        <w:r w:rsidRPr="006F664F">
                          <w:rPr>
                            <w:color w:val="171717" w:themeColor="background2" w:themeShade="1A"/>
                            <w:vertAlign w:val="superscript"/>
                            <w14:textOutline w14:w="9525" w14:cap="rnd" w14:cmpd="dbl" w14:algn="ctr">
                              <w14:solidFill>
                                <w14:srgbClr w14:val="000000"/>
                              </w14:solidFill>
                              <w14:prstDash w14:val="solid"/>
                              <w14:bevel/>
                            </w14:textOutline>
                          </w:rPr>
                          <w:t>th</w:t>
                        </w:r>
                        <w:r>
                          <w:rPr>
                            <w:color w:val="171717" w:themeColor="background2" w:themeShade="1A"/>
                            <w14:textOutline w14:w="9525" w14:cap="rnd" w14:cmpd="dbl" w14:algn="ctr">
                              <w14:solidFill>
                                <w14:srgbClr w14:val="000000"/>
                              </w14:solidFill>
                              <w14:prstDash w14:val="solid"/>
                              <w14:bevel/>
                            </w14:textOutline>
                          </w:rPr>
                          <w:t xml:space="preserve"> &amp; 20</w:t>
                        </w:r>
                        <w:r w:rsidRPr="006F664F">
                          <w:rPr>
                            <w:color w:val="171717" w:themeColor="background2" w:themeShade="1A"/>
                            <w:vertAlign w:val="superscript"/>
                            <w14:textOutline w14:w="9525" w14:cap="rnd" w14:cmpd="dbl" w14:algn="ctr">
                              <w14:solidFill>
                                <w14:srgbClr w14:val="000000"/>
                              </w14:solidFill>
                              <w14:prstDash w14:val="solid"/>
                              <w14:bevel/>
                            </w14:textOutline>
                          </w:rPr>
                          <w:t>th</w:t>
                        </w:r>
                        <w:r>
                          <w:rPr>
                            <w:color w:val="171717" w:themeColor="background2" w:themeShade="1A"/>
                            <w14:textOutline w14:w="9525" w14:cap="rnd" w14:cmpd="dbl" w14:algn="ctr">
                              <w14:solidFill>
                                <w14:srgbClr w14:val="000000"/>
                              </w14:solidFill>
                              <w14:prstDash w14:val="solid"/>
                              <w14:bevel/>
                            </w14:textOutline>
                          </w:rPr>
                          <w:t xml:space="preserve"> Parents Evening </w:t>
                        </w:r>
                      </w:p>
                      <w:p w:rsidR="006F664F" w:rsidRDefault="006F664F" w:rsidP="0049466C">
                        <w:pPr>
                          <w:rPr>
                            <w:color w:val="171717" w:themeColor="background2" w:themeShade="1A"/>
                            <w14:textOutline w14:w="9525" w14:cap="rnd" w14:cmpd="dbl" w14:algn="ctr">
                              <w14:solidFill>
                                <w14:srgbClr w14:val="000000"/>
                              </w14:solidFill>
                              <w14:prstDash w14:val="solid"/>
                              <w14:bevel/>
                            </w14:textOutline>
                          </w:rPr>
                        </w:pPr>
                        <w:r>
                          <w:rPr>
                            <w:color w:val="171717" w:themeColor="background2" w:themeShade="1A"/>
                            <w14:textOutline w14:w="9525" w14:cap="rnd" w14:cmpd="dbl" w14:algn="ctr">
                              <w14:solidFill>
                                <w14:srgbClr w14:val="000000"/>
                              </w14:solidFill>
                              <w14:prstDash w14:val="solid"/>
                              <w14:bevel/>
                            </w14:textOutline>
                          </w:rPr>
                          <w:t>21</w:t>
                        </w:r>
                        <w:r w:rsidRPr="006F664F">
                          <w:rPr>
                            <w:color w:val="171717" w:themeColor="background2" w:themeShade="1A"/>
                            <w:vertAlign w:val="superscript"/>
                            <w14:textOutline w14:w="9525" w14:cap="rnd" w14:cmpd="dbl" w14:algn="ctr">
                              <w14:solidFill>
                                <w14:srgbClr w14:val="000000"/>
                              </w14:solidFill>
                              <w14:prstDash w14:val="solid"/>
                              <w14:bevel/>
                            </w14:textOutline>
                          </w:rPr>
                          <w:t>st</w:t>
                        </w:r>
                        <w:r>
                          <w:rPr>
                            <w:color w:val="171717" w:themeColor="background2" w:themeShade="1A"/>
                            <w14:textOutline w14:w="9525" w14:cap="rnd" w14:cmpd="dbl" w14:algn="ctr">
                              <w14:solidFill>
                                <w14:srgbClr w14:val="000000"/>
                              </w14:solidFill>
                              <w14:prstDash w14:val="solid"/>
                              <w14:bevel/>
                            </w14:textOutline>
                          </w:rPr>
                          <w:t xml:space="preserve"> March Year 2 and Year 6 Fire Safety Talk </w:t>
                        </w:r>
                      </w:p>
                      <w:p w:rsidR="006F664F" w:rsidRPr="00A90E34" w:rsidRDefault="006F664F" w:rsidP="0049466C">
                        <w:pPr>
                          <w:rPr>
                            <w:color w:val="171717" w:themeColor="background2" w:themeShade="1A"/>
                            <w14:textOutline w14:w="9525" w14:cap="rnd" w14:cmpd="dbl" w14:algn="ctr">
                              <w14:solidFill>
                                <w14:srgbClr w14:val="000000"/>
                              </w14:solidFill>
                              <w14:prstDash w14:val="solid"/>
                              <w14:bevel/>
                            </w14:textOutline>
                          </w:rPr>
                        </w:pPr>
                        <w:r>
                          <w:rPr>
                            <w:color w:val="171717" w:themeColor="background2" w:themeShade="1A"/>
                            <w14:textOutline w14:w="9525" w14:cap="rnd" w14:cmpd="dbl" w14:algn="ctr">
                              <w14:solidFill>
                                <w14:srgbClr w14:val="000000"/>
                              </w14:solidFill>
                              <w14:prstDash w14:val="solid"/>
                              <w14:bevel/>
                            </w14:textOutline>
                          </w:rPr>
                          <w:t>28</w:t>
                        </w:r>
                        <w:r w:rsidRPr="006F664F">
                          <w:rPr>
                            <w:color w:val="171717" w:themeColor="background2" w:themeShade="1A"/>
                            <w:vertAlign w:val="superscript"/>
                            <w14:textOutline w14:w="9525" w14:cap="rnd" w14:cmpd="dbl" w14:algn="ctr">
                              <w14:solidFill>
                                <w14:srgbClr w14:val="000000"/>
                              </w14:solidFill>
                              <w14:prstDash w14:val="solid"/>
                              <w14:bevel/>
                            </w14:textOutline>
                          </w:rPr>
                          <w:t>th</w:t>
                        </w:r>
                        <w:r>
                          <w:rPr>
                            <w:color w:val="171717" w:themeColor="background2" w:themeShade="1A"/>
                            <w14:textOutline w14:w="9525" w14:cap="rnd" w14:cmpd="dbl" w14:algn="ctr">
                              <w14:solidFill>
                                <w14:srgbClr w14:val="000000"/>
                              </w14:solidFill>
                              <w14:prstDash w14:val="solid"/>
                              <w14:bevel/>
                            </w14:textOutline>
                          </w:rPr>
                          <w:t xml:space="preserve"> </w:t>
                        </w:r>
                        <w:r w:rsidR="002E05D8">
                          <w:rPr>
                            <w:color w:val="171717" w:themeColor="background2" w:themeShade="1A"/>
                            <w14:textOutline w14:w="9525" w14:cap="rnd" w14:cmpd="dbl" w14:algn="ctr">
                              <w14:solidFill>
                                <w14:srgbClr w14:val="000000"/>
                              </w14:solidFill>
                              <w14:prstDash w14:val="solid"/>
                              <w14:bevel/>
                            </w14:textOutline>
                          </w:rPr>
                          <w:t>School closes for Easter</w:t>
                        </w:r>
                      </w:p>
                    </w:txbxContent>
                  </v:textbox>
                </v:rect>
                <v:shape id="Text Box 204" o:spid="_x0000_s1030" type="#_x0000_t202" style="position:absolute;top:2318;width:18288;height:6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" fillcolor="white [3212]" stroked="f" strokeweight=".5pt">
                  <v:textbox inset=",7.2pt,,7.2pt">
                    <w:txbxContent>
                      <w:p w:rsidR="0049466C" w:rsidRPr="00A90E34" w:rsidRDefault="0049466C">
                        <w:pPr>
                          <w:pStyle w:val="NoSpacing"/>
                          <w:jc w:val="center"/>
                          <w:rPr>
                            <w:rFonts w:asciiTheme="majorHAnsi" w:eastAsiaTheme="majorEastAsia" w:hAnsiTheme="majorHAnsi" w:cstheme="majorBidi"/>
                            <w:caps/>
                            <w:color w:val="808080" w:themeColor="background1" w:themeShade="80"/>
                            <w:sz w:val="28"/>
                            <w:szCs w:val="28"/>
                            <w14:textOutline w14:w="9525" w14:cap="rnd" w14:cmpd="dbl" w14:algn="ctr">
                              <w14:solidFill>
                                <w14:srgbClr w14:val="000000"/>
                              </w14:solidFill>
                              <w14:prstDash w14:val="solid"/>
                              <w14:bevel/>
                            </w14:textOutline>
                          </w:rPr>
                        </w:pPr>
                        <w:r w:rsidRPr="00A90E34">
                          <w:rPr>
                            <w:rFonts w:asciiTheme="majorHAnsi" w:eastAsiaTheme="majorEastAsia" w:hAnsiTheme="majorHAnsi" w:cstheme="majorBidi"/>
                            <w:caps/>
                            <w:color w:val="808080" w:themeColor="background1" w:themeShade="80"/>
                            <w:sz w:val="28"/>
                            <w:szCs w:val="28"/>
                            <w14:textOutline w14:w="9525" w14:cap="rnd" w14:cmpd="dbl" w14:algn="ctr">
                              <w14:solidFill>
                                <w14:srgbClr w14:val="000000"/>
                              </w14:solidFill>
                              <w14:prstDash w14:val="solid"/>
                              <w14:bevel/>
                            </w14:textOutline>
                          </w:rPr>
                          <w:t xml:space="preserve">diary dates </w:t>
                        </w:r>
                      </w:p>
                    </w:txbxContent>
                  </v:textbox>
                </v:shape>
                <w10:wrap type="square" anchorx="margin" anchory="margin"/>
              </v:group>
            </w:pict>
          </mc:Fallback>
        </mc:AlternateContent>
      </w:r>
      <w:r w:rsidR="00A90E34" w:rsidRPr="00A90E34">
        <w:rPr>
          <w:rFonts w:ascii="Century Gothic" w:hAnsi="Century Gothic"/>
          <w:b/>
          <w:noProof/>
          <w:color w:val="0070C0"/>
          <w:sz w:val="28"/>
          <w:lang w:eastAsia="en-GB"/>
        </w:rPr>
        <mc:AlternateContent>
          <mc:Choice Requires="wps">
            <w:drawing>
              <wp:anchor distT="45720" distB="45720" distL="114300" distR="114300" simplePos="0" relativeHeight="251661312" behindDoc="0" locked="0" layoutInCell="1" allowOverlap="1" wp14:anchorId="43C1E31E" wp14:editId="0032E073">
                <wp:simplePos x="0" y="0"/>
                <wp:positionH relativeFrom="column">
                  <wp:posOffset>-342900</wp:posOffset>
                </wp:positionH>
                <wp:positionV relativeFrom="paragraph">
                  <wp:posOffset>0</wp:posOffset>
                </wp:positionV>
                <wp:extent cx="4438650" cy="11049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8650" cy="1104900"/>
                        </a:xfrm>
                        <a:prstGeom prst="rect">
                          <a:avLst/>
                        </a:prstGeom>
                        <a:solidFill>
                          <a:srgbClr val="FFFFFF"/>
                        </a:solidFill>
                        <a:ln w="9525">
                          <a:noFill/>
                          <a:miter lim="800000"/>
                          <a:headEnd/>
                          <a:tailEnd/>
                        </a:ln>
                      </wps:spPr>
                      <wps:txbx>
                        <w:txbxContent>
                          <w:p w:rsidR="00A90E34" w:rsidRDefault="00700255" w:rsidP="00A90E34">
                            <w:pPr>
                              <w:jc w:val="center"/>
                            </w:pPr>
                            <w:r>
                              <w:rPr>
                                <w:noProof/>
                                <w:lang w:eastAsia="en-GB"/>
                              </w:rPr>
                              <w:drawing>
                                <wp:inline distT="0" distB="0" distL="0" distR="0" wp14:anchorId="48EC9940" wp14:editId="627057B5">
                                  <wp:extent cx="3745230" cy="1004570"/>
                                  <wp:effectExtent l="0" t="0" r="762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745230" cy="100457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C1E31E" id="_x0000_s1031" type="#_x0000_t202" style="position:absolute;margin-left:-27pt;margin-top:0;width:349.5pt;height:87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" stroked="f">
                <v:textbox>
                  <w:txbxContent>
                    <w:p w:rsidR="00A90E34" w:rsidRDefault="00700255" w:rsidP="00A90E34">
                      <w:pPr>
                        <w:jc w:val="center"/>
                      </w:pPr>
                      <w:r>
                        <w:rPr>
                          <w:noProof/>
                          <w:lang w:eastAsia="en-GB"/>
                        </w:rPr>
                        <w:drawing>
                          <wp:inline distT="0" distB="0" distL="0" distR="0" wp14:anchorId="48EC9940" wp14:editId="627057B5">
                            <wp:extent cx="3745230" cy="1004570"/>
                            <wp:effectExtent l="0" t="0" r="762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745230" cy="1004570"/>
                                    </a:xfrm>
                                    <a:prstGeom prst="rect">
                                      <a:avLst/>
                                    </a:prstGeom>
                                  </pic:spPr>
                                </pic:pic>
                              </a:graphicData>
                            </a:graphic>
                          </wp:inline>
                        </w:drawing>
                      </w:r>
                    </w:p>
                  </w:txbxContent>
                </v:textbox>
                <w10:wrap type="square"/>
              </v:shape>
            </w:pict>
          </mc:Fallback>
        </mc:AlternateContent>
      </w:r>
      <w:r w:rsidR="00A90E34">
        <w:t>I</w:t>
      </w:r>
    </w:p>
    <w:p w:rsidR="006C107F" w:rsidRDefault="00700255">
      <w:pPr>
        <w:rPr>
          <w:rFonts w:ascii="Century Gothic" w:hAnsi="Century Gothic"/>
          <w:b/>
          <w:color w:val="0070C0"/>
          <w:sz w:val="28"/>
        </w:rPr>
      </w:pPr>
      <w:r>
        <w:rPr>
          <w:noProof/>
          <w:lang w:eastAsia="en-GB"/>
        </w:rPr>
        <w:lastRenderedPageBreak/>
        <mc:AlternateContent>
          <mc:Choice Requires="wps">
            <w:drawing>
              <wp:anchor distT="45720" distB="45720" distL="114300" distR="114300" simplePos="0" relativeHeight="251665408" behindDoc="0" locked="0" layoutInCell="1" allowOverlap="1" wp14:anchorId="31497B91" wp14:editId="6B162C5C">
                <wp:simplePos x="0" y="0"/>
                <wp:positionH relativeFrom="margin">
                  <wp:posOffset>-428625</wp:posOffset>
                </wp:positionH>
                <wp:positionV relativeFrom="paragraph">
                  <wp:posOffset>19050</wp:posOffset>
                </wp:positionV>
                <wp:extent cx="6591300" cy="9220200"/>
                <wp:effectExtent l="19050" t="19050" r="19050"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9220200"/>
                        </a:xfrm>
                        <a:prstGeom prst="rect">
                          <a:avLst/>
                        </a:prstGeom>
                        <a:solidFill>
                          <a:srgbClr val="FFFFFF"/>
                        </a:solidFill>
                        <a:ln w="41275">
                          <a:solidFill>
                            <a:srgbClr val="000000"/>
                          </a:solidFill>
                          <a:miter lim="800000"/>
                          <a:headEnd/>
                          <a:tailEnd/>
                        </a:ln>
                      </wps:spPr>
                      <wps:txbx>
                        <w:txbxContent>
                          <w:p w:rsidR="002E05D8" w:rsidRDefault="002E05D8" w:rsidP="002E05D8">
                            <w:pPr>
                              <w:spacing w:before="0" w:after="0" w:line="240" w:lineRule="auto"/>
                              <w:rPr>
                                <w:rFonts w:ascii="Arial" w:eastAsia="Times New Roman" w:hAnsi="Arial" w:cs="Arial"/>
                                <w:color w:val="151E24"/>
                                <w:sz w:val="23"/>
                                <w:szCs w:val="23"/>
                                <w:lang w:eastAsia="en-GB"/>
                              </w:rPr>
                            </w:pPr>
                            <w:r w:rsidRPr="002E05D8">
                              <w:rPr>
                                <w:rFonts w:ascii="Arial" w:eastAsia="Times New Roman" w:hAnsi="Arial" w:cs="Arial"/>
                                <w:b/>
                                <w:bCs/>
                                <w:color w:val="151E24"/>
                                <w:sz w:val="27"/>
                                <w:szCs w:val="27"/>
                                <w:lang w:eastAsia="en-GB"/>
                              </w:rPr>
                              <w:t>Parent Code of Conduct</w:t>
                            </w:r>
                            <w:r w:rsidRPr="002E05D8">
                              <w:rPr>
                                <w:rFonts w:ascii="Arial" w:eastAsia="Times New Roman" w:hAnsi="Arial" w:cs="Arial"/>
                                <w:color w:val="151E24"/>
                                <w:sz w:val="23"/>
                                <w:szCs w:val="23"/>
                                <w:lang w:eastAsia="en-GB"/>
                              </w:rPr>
                              <w:br/>
                            </w:r>
                          </w:p>
                          <w:p w:rsidR="002E05D8" w:rsidRPr="002E05D8" w:rsidRDefault="002E05D8" w:rsidP="002E05D8">
                            <w:pPr>
                              <w:spacing w:before="0" w:after="0" w:line="240" w:lineRule="auto"/>
                              <w:rPr>
                                <w:rFonts w:ascii="Century Gothic" w:eastAsia="Times New Roman" w:hAnsi="Century Gothic" w:cs="Times New Roman"/>
                                <w:sz w:val="24"/>
                                <w:szCs w:val="24"/>
                                <w:lang w:eastAsia="en-GB"/>
                              </w:rPr>
                            </w:pPr>
                            <w:r w:rsidRPr="002E05D8">
                              <w:rPr>
                                <w:rFonts w:ascii="Century Gothic" w:eastAsia="Times New Roman" w:hAnsi="Century Gothic" w:cs="Arial"/>
                                <w:color w:val="151E24"/>
                                <w:sz w:val="23"/>
                                <w:szCs w:val="23"/>
                                <w:lang w:eastAsia="en-GB"/>
                              </w:rPr>
                              <w:t>At South Wingfield Primary School we are very fortunate to have a supportive and friendly parent body. Our parents recognise that educating children is a process that involves partnership between parents, class teachers and the school community.</w:t>
                            </w:r>
                            <w:r w:rsidRPr="002E05D8">
                              <w:rPr>
                                <w:rFonts w:ascii="Century Gothic" w:eastAsia="Times New Roman" w:hAnsi="Century Gothic" w:cs="Arial"/>
                                <w:color w:val="151E24"/>
                                <w:sz w:val="23"/>
                                <w:szCs w:val="23"/>
                                <w:lang w:eastAsia="en-GB"/>
                              </w:rPr>
                              <w:br/>
                            </w:r>
                            <w:r w:rsidRPr="002E05D8">
                              <w:rPr>
                                <w:rFonts w:ascii="Century Gothic" w:eastAsia="Times New Roman" w:hAnsi="Century Gothic" w:cs="Arial"/>
                                <w:color w:val="151E24"/>
                                <w:sz w:val="23"/>
                                <w:szCs w:val="23"/>
                                <w:lang w:eastAsia="en-GB"/>
                              </w:rPr>
                              <w:br/>
                              <w:t>We believe staff, parents and children are entitled to a safe and protective environment in which to work. Behaviour that will cause harassment, alarm or distress to users of the premises is contrary to the aims of the school.</w:t>
                            </w:r>
                            <w:r w:rsidRPr="002E05D8">
                              <w:rPr>
                                <w:rFonts w:ascii="Century Gothic" w:eastAsia="Times New Roman" w:hAnsi="Century Gothic" w:cs="Arial"/>
                                <w:color w:val="151E24"/>
                                <w:sz w:val="23"/>
                                <w:szCs w:val="23"/>
                                <w:lang w:eastAsia="en-GB"/>
                              </w:rPr>
                              <w:br/>
                            </w:r>
                            <w:r w:rsidRPr="002E05D8">
                              <w:rPr>
                                <w:rFonts w:ascii="Century Gothic" w:eastAsia="Times New Roman" w:hAnsi="Century Gothic" w:cs="Arial"/>
                                <w:color w:val="151E24"/>
                                <w:sz w:val="23"/>
                                <w:szCs w:val="23"/>
                                <w:lang w:eastAsia="en-GB"/>
                              </w:rPr>
                              <w:br/>
                            </w:r>
                            <w:r w:rsidRPr="002E05D8">
                              <w:rPr>
                                <w:rFonts w:ascii="Century Gothic" w:eastAsia="Times New Roman" w:hAnsi="Century Gothic" w:cs="Arial"/>
                                <w:b/>
                                <w:bCs/>
                                <w:color w:val="151E24"/>
                                <w:sz w:val="23"/>
                                <w:szCs w:val="23"/>
                                <w:lang w:eastAsia="en-GB"/>
                              </w:rPr>
                              <w:t>We expect parents, carers and visitors to:</w:t>
                            </w:r>
                          </w:p>
                          <w:p w:rsidR="002E05D8" w:rsidRPr="002E05D8" w:rsidRDefault="002E05D8" w:rsidP="002E05D8">
                            <w:pPr>
                              <w:numPr>
                                <w:ilvl w:val="0"/>
                                <w:numId w:val="1"/>
                              </w:numPr>
                              <w:spacing w:beforeAutospacing="1" w:after="100" w:afterAutospacing="1" w:line="240" w:lineRule="auto"/>
                              <w:rPr>
                                <w:rFonts w:ascii="Century Gothic" w:eastAsia="Times New Roman" w:hAnsi="Century Gothic" w:cs="Arial"/>
                                <w:color w:val="151E24"/>
                                <w:sz w:val="23"/>
                                <w:szCs w:val="23"/>
                                <w:lang w:eastAsia="en-GB"/>
                              </w:rPr>
                            </w:pPr>
                            <w:r w:rsidRPr="002E05D8">
                              <w:rPr>
                                <w:rFonts w:ascii="Century Gothic" w:eastAsia="Times New Roman" w:hAnsi="Century Gothic" w:cs="Arial"/>
                                <w:color w:val="151E24"/>
                                <w:sz w:val="23"/>
                                <w:szCs w:val="23"/>
                                <w:lang w:eastAsia="en-GB"/>
                              </w:rPr>
                              <w:t>Respect the caring ethos of our school</w:t>
                            </w:r>
                          </w:p>
                          <w:p w:rsidR="002E05D8" w:rsidRPr="002E05D8" w:rsidRDefault="002E05D8" w:rsidP="002E05D8">
                            <w:pPr>
                              <w:numPr>
                                <w:ilvl w:val="0"/>
                                <w:numId w:val="2"/>
                              </w:numPr>
                              <w:spacing w:beforeAutospacing="1" w:after="100" w:afterAutospacing="1" w:line="240" w:lineRule="auto"/>
                              <w:rPr>
                                <w:rFonts w:ascii="Century Gothic" w:eastAsia="Times New Roman" w:hAnsi="Century Gothic" w:cs="Arial"/>
                                <w:color w:val="151E24"/>
                                <w:sz w:val="23"/>
                                <w:szCs w:val="23"/>
                                <w:lang w:eastAsia="en-GB"/>
                              </w:rPr>
                            </w:pPr>
                            <w:r w:rsidRPr="002E05D8">
                              <w:rPr>
                                <w:rFonts w:ascii="Century Gothic" w:eastAsia="Times New Roman" w:hAnsi="Century Gothic" w:cs="Arial"/>
                                <w:color w:val="151E24"/>
                                <w:sz w:val="23"/>
                                <w:szCs w:val="23"/>
                                <w:lang w:eastAsia="en-GB"/>
                              </w:rPr>
                              <w:t>Understand that both teachers and parents need to work together for the benefit of their children</w:t>
                            </w:r>
                          </w:p>
                          <w:p w:rsidR="002E05D8" w:rsidRPr="002E05D8" w:rsidRDefault="002E05D8" w:rsidP="002E05D8">
                            <w:pPr>
                              <w:numPr>
                                <w:ilvl w:val="0"/>
                                <w:numId w:val="3"/>
                              </w:numPr>
                              <w:spacing w:beforeAutospacing="1" w:after="100" w:afterAutospacing="1" w:line="240" w:lineRule="auto"/>
                              <w:rPr>
                                <w:rFonts w:ascii="Century Gothic" w:eastAsia="Times New Roman" w:hAnsi="Century Gothic" w:cs="Arial"/>
                                <w:color w:val="151E24"/>
                                <w:sz w:val="23"/>
                                <w:szCs w:val="23"/>
                                <w:lang w:eastAsia="en-GB"/>
                              </w:rPr>
                            </w:pPr>
                            <w:r w:rsidRPr="002E05D8">
                              <w:rPr>
                                <w:rFonts w:ascii="Century Gothic" w:eastAsia="Times New Roman" w:hAnsi="Century Gothic" w:cs="Arial"/>
                                <w:color w:val="151E24"/>
                                <w:sz w:val="23"/>
                                <w:szCs w:val="23"/>
                                <w:lang w:eastAsia="en-GB"/>
                              </w:rPr>
                              <w:t>Demonstrate that </w:t>
                            </w:r>
                            <w:r w:rsidRPr="002E05D8">
                              <w:rPr>
                                <w:rFonts w:ascii="Century Gothic" w:eastAsia="Times New Roman" w:hAnsi="Century Gothic" w:cs="Arial"/>
                                <w:b/>
                                <w:bCs/>
                                <w:color w:val="151E24"/>
                                <w:sz w:val="23"/>
                                <w:szCs w:val="23"/>
                                <w:lang w:eastAsia="en-GB"/>
                              </w:rPr>
                              <w:t>all </w:t>
                            </w:r>
                            <w:r w:rsidRPr="002E05D8">
                              <w:rPr>
                                <w:rFonts w:ascii="Century Gothic" w:eastAsia="Times New Roman" w:hAnsi="Century Gothic" w:cs="Arial"/>
                                <w:color w:val="151E24"/>
                                <w:sz w:val="23"/>
                                <w:szCs w:val="23"/>
                                <w:lang w:eastAsia="en-GB"/>
                              </w:rPr>
                              <w:t>members of the school community should be treated with respect and therefore set a good example in their own speech and behaviour</w:t>
                            </w:r>
                          </w:p>
                          <w:p w:rsidR="002E05D8" w:rsidRPr="002E05D8" w:rsidRDefault="002E05D8" w:rsidP="002E05D8">
                            <w:pPr>
                              <w:numPr>
                                <w:ilvl w:val="0"/>
                                <w:numId w:val="4"/>
                              </w:numPr>
                              <w:spacing w:beforeAutospacing="1" w:after="100" w:afterAutospacing="1" w:line="240" w:lineRule="auto"/>
                              <w:rPr>
                                <w:rFonts w:ascii="Century Gothic" w:eastAsia="Times New Roman" w:hAnsi="Century Gothic" w:cs="Arial"/>
                                <w:color w:val="151E24"/>
                                <w:sz w:val="23"/>
                                <w:szCs w:val="23"/>
                                <w:lang w:eastAsia="en-GB"/>
                              </w:rPr>
                            </w:pPr>
                            <w:r w:rsidRPr="002E05D8">
                              <w:rPr>
                                <w:rFonts w:ascii="Century Gothic" w:eastAsia="Times New Roman" w:hAnsi="Century Gothic" w:cs="Arial"/>
                                <w:color w:val="151E24"/>
                                <w:sz w:val="23"/>
                                <w:szCs w:val="23"/>
                                <w:lang w:eastAsia="en-GB"/>
                              </w:rPr>
                              <w:t>Work with the school to reconcile a child’s perception of events with other points of view in order to bring about a peaceful solution to any issue</w:t>
                            </w:r>
                          </w:p>
                          <w:p w:rsidR="002E05D8" w:rsidRPr="00154390" w:rsidRDefault="002E05D8" w:rsidP="002E05D8">
                            <w:pPr>
                              <w:numPr>
                                <w:ilvl w:val="0"/>
                                <w:numId w:val="5"/>
                              </w:numPr>
                              <w:spacing w:beforeAutospacing="1" w:after="100" w:afterAutospacing="1" w:line="240" w:lineRule="auto"/>
                              <w:rPr>
                                <w:rFonts w:ascii="Century Gothic" w:eastAsia="Times New Roman" w:hAnsi="Century Gothic" w:cs="Arial"/>
                                <w:color w:val="151E24"/>
                                <w:sz w:val="23"/>
                                <w:szCs w:val="23"/>
                                <w:lang w:eastAsia="en-GB"/>
                              </w:rPr>
                            </w:pPr>
                            <w:r w:rsidRPr="002E05D8">
                              <w:rPr>
                                <w:rFonts w:ascii="Century Gothic" w:eastAsia="Times New Roman" w:hAnsi="Century Gothic" w:cs="Arial"/>
                                <w:color w:val="151E24"/>
                                <w:sz w:val="23"/>
                                <w:szCs w:val="23"/>
                                <w:lang w:eastAsia="en-GB"/>
                              </w:rPr>
                              <w:t>Approach the school for help to resolve any issues of concern </w:t>
                            </w:r>
                          </w:p>
                          <w:p w:rsidR="00C10FF6" w:rsidRPr="00C10FF6" w:rsidRDefault="002E05D8" w:rsidP="00C10FF6">
                            <w:pPr>
                              <w:spacing w:beforeAutospacing="1" w:after="100" w:afterAutospacing="1" w:line="240" w:lineRule="auto"/>
                              <w:rPr>
                                <w:rFonts w:ascii="Century Gothic" w:eastAsia="Times New Roman" w:hAnsi="Century Gothic" w:cs="Arial"/>
                                <w:color w:val="151E24"/>
                                <w:sz w:val="23"/>
                                <w:szCs w:val="23"/>
                                <w:lang w:eastAsia="en-GB"/>
                              </w:rPr>
                            </w:pPr>
                            <w:r w:rsidRPr="002E05D8">
                              <w:rPr>
                                <w:rFonts w:ascii="Century Gothic" w:eastAsia="Times New Roman" w:hAnsi="Century Gothic" w:cs="Arial"/>
                                <w:color w:val="151E24"/>
                                <w:sz w:val="23"/>
                                <w:szCs w:val="23"/>
                                <w:lang w:eastAsia="en-GB"/>
                              </w:rPr>
                              <w:t xml:space="preserve">As per our complaints policy if you have a concern please arrange to see the class teacher, this can be done by phoning the school office. </w:t>
                            </w:r>
                            <w:r w:rsidR="00154390">
                              <w:rPr>
                                <w:rFonts w:ascii="Century Gothic" w:eastAsia="Times New Roman" w:hAnsi="Century Gothic" w:cs="Arial"/>
                                <w:color w:val="151E24"/>
                                <w:sz w:val="23"/>
                                <w:szCs w:val="23"/>
                                <w:lang w:eastAsia="en-GB"/>
                              </w:rPr>
                              <w:t xml:space="preserve"> If you choose to email a member of staff please note that they will not respond out of school hours and will endeavour to get back to you at the earliest </w:t>
                            </w:r>
                            <w:r w:rsidR="00D8038C">
                              <w:rPr>
                                <w:rFonts w:ascii="Century Gothic" w:eastAsia="Times New Roman" w:hAnsi="Century Gothic" w:cs="Arial"/>
                                <w:color w:val="151E24"/>
                                <w:sz w:val="23"/>
                                <w:szCs w:val="23"/>
                                <w:lang w:eastAsia="en-GB"/>
                              </w:rPr>
                              <w:t>convenience</w:t>
                            </w:r>
                            <w:r w:rsidR="00154390">
                              <w:rPr>
                                <w:rFonts w:ascii="Century Gothic" w:eastAsia="Times New Roman" w:hAnsi="Century Gothic" w:cs="Arial"/>
                                <w:color w:val="151E24"/>
                                <w:sz w:val="23"/>
                                <w:szCs w:val="23"/>
                                <w:lang w:eastAsia="en-GB"/>
                              </w:rPr>
                              <w:t>.</w:t>
                            </w:r>
                            <w:bookmarkStart w:id="0" w:name="_GoBack"/>
                            <w:bookmarkEnd w:id="0"/>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497B91" id="_x0000_s1032" type="#_x0000_t202" style="position:absolute;margin-left:-33.75pt;margin-top:1.5pt;width:519pt;height:726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" strokeweight="3.25pt">
                <v:textbox>
                  <w:txbxContent>
                    <w:p w:rsidR="002E05D8" w:rsidRDefault="002E05D8" w:rsidP="002E05D8">
                      <w:pPr>
                        <w:spacing w:before="0" w:after="0" w:line="240" w:lineRule="auto"/>
                        <w:rPr>
                          <w:rFonts w:ascii="Arial" w:eastAsia="Times New Roman" w:hAnsi="Arial" w:cs="Arial"/>
                          <w:color w:val="151E24"/>
                          <w:sz w:val="23"/>
                          <w:szCs w:val="23"/>
                          <w:lang w:eastAsia="en-GB"/>
                        </w:rPr>
                      </w:pPr>
                      <w:r w:rsidRPr="002E05D8">
                        <w:rPr>
                          <w:rFonts w:ascii="Arial" w:eastAsia="Times New Roman" w:hAnsi="Arial" w:cs="Arial"/>
                          <w:b/>
                          <w:bCs/>
                          <w:color w:val="151E24"/>
                          <w:sz w:val="27"/>
                          <w:szCs w:val="27"/>
                          <w:lang w:eastAsia="en-GB"/>
                        </w:rPr>
                        <w:t>Parent Code of Conduct</w:t>
                      </w:r>
                      <w:r w:rsidRPr="002E05D8">
                        <w:rPr>
                          <w:rFonts w:ascii="Arial" w:eastAsia="Times New Roman" w:hAnsi="Arial" w:cs="Arial"/>
                          <w:color w:val="151E24"/>
                          <w:sz w:val="23"/>
                          <w:szCs w:val="23"/>
                          <w:lang w:eastAsia="en-GB"/>
                        </w:rPr>
                        <w:br/>
                      </w:r>
                    </w:p>
                    <w:p w:rsidR="002E05D8" w:rsidRPr="002E05D8" w:rsidRDefault="002E05D8" w:rsidP="002E05D8">
                      <w:pPr>
                        <w:spacing w:before="0" w:after="0" w:line="240" w:lineRule="auto"/>
                        <w:rPr>
                          <w:rFonts w:ascii="Century Gothic" w:eastAsia="Times New Roman" w:hAnsi="Century Gothic" w:cs="Times New Roman"/>
                          <w:sz w:val="24"/>
                          <w:szCs w:val="24"/>
                          <w:lang w:eastAsia="en-GB"/>
                        </w:rPr>
                      </w:pPr>
                      <w:r w:rsidRPr="002E05D8">
                        <w:rPr>
                          <w:rFonts w:ascii="Century Gothic" w:eastAsia="Times New Roman" w:hAnsi="Century Gothic" w:cs="Arial"/>
                          <w:color w:val="151E24"/>
                          <w:sz w:val="23"/>
                          <w:szCs w:val="23"/>
                          <w:lang w:eastAsia="en-GB"/>
                        </w:rPr>
                        <w:t>At South Wingfield Primary School we are very fortunate to have a supportive and friendly parent body. Our parents recognise that educating children is a process that involves partnership between parents, class teachers and the school community.</w:t>
                      </w:r>
                      <w:r w:rsidRPr="002E05D8">
                        <w:rPr>
                          <w:rFonts w:ascii="Century Gothic" w:eastAsia="Times New Roman" w:hAnsi="Century Gothic" w:cs="Arial"/>
                          <w:color w:val="151E24"/>
                          <w:sz w:val="23"/>
                          <w:szCs w:val="23"/>
                          <w:lang w:eastAsia="en-GB"/>
                        </w:rPr>
                        <w:br/>
                      </w:r>
                      <w:r w:rsidRPr="002E05D8">
                        <w:rPr>
                          <w:rFonts w:ascii="Century Gothic" w:eastAsia="Times New Roman" w:hAnsi="Century Gothic" w:cs="Arial"/>
                          <w:color w:val="151E24"/>
                          <w:sz w:val="23"/>
                          <w:szCs w:val="23"/>
                          <w:lang w:eastAsia="en-GB"/>
                        </w:rPr>
                        <w:br/>
                        <w:t>We believe staff, parents and children are entitled to a safe and protective environment in which to work. Behaviour that will cause harassment, alarm or distress to users of the premises is contrary to the aims of the school.</w:t>
                      </w:r>
                      <w:r w:rsidRPr="002E05D8">
                        <w:rPr>
                          <w:rFonts w:ascii="Century Gothic" w:eastAsia="Times New Roman" w:hAnsi="Century Gothic" w:cs="Arial"/>
                          <w:color w:val="151E24"/>
                          <w:sz w:val="23"/>
                          <w:szCs w:val="23"/>
                          <w:lang w:eastAsia="en-GB"/>
                        </w:rPr>
                        <w:br/>
                      </w:r>
                      <w:r w:rsidRPr="002E05D8">
                        <w:rPr>
                          <w:rFonts w:ascii="Century Gothic" w:eastAsia="Times New Roman" w:hAnsi="Century Gothic" w:cs="Arial"/>
                          <w:color w:val="151E24"/>
                          <w:sz w:val="23"/>
                          <w:szCs w:val="23"/>
                          <w:lang w:eastAsia="en-GB"/>
                        </w:rPr>
                        <w:br/>
                      </w:r>
                      <w:r w:rsidRPr="002E05D8">
                        <w:rPr>
                          <w:rFonts w:ascii="Century Gothic" w:eastAsia="Times New Roman" w:hAnsi="Century Gothic" w:cs="Arial"/>
                          <w:b/>
                          <w:bCs/>
                          <w:color w:val="151E24"/>
                          <w:sz w:val="23"/>
                          <w:szCs w:val="23"/>
                          <w:lang w:eastAsia="en-GB"/>
                        </w:rPr>
                        <w:t>We expect parents, carers and visitors to:</w:t>
                      </w:r>
                    </w:p>
                    <w:p w:rsidR="002E05D8" w:rsidRPr="002E05D8" w:rsidRDefault="002E05D8" w:rsidP="002E05D8">
                      <w:pPr>
                        <w:numPr>
                          <w:ilvl w:val="0"/>
                          <w:numId w:val="1"/>
                        </w:numPr>
                        <w:spacing w:beforeAutospacing="1" w:after="100" w:afterAutospacing="1" w:line="240" w:lineRule="auto"/>
                        <w:rPr>
                          <w:rFonts w:ascii="Century Gothic" w:eastAsia="Times New Roman" w:hAnsi="Century Gothic" w:cs="Arial"/>
                          <w:color w:val="151E24"/>
                          <w:sz w:val="23"/>
                          <w:szCs w:val="23"/>
                          <w:lang w:eastAsia="en-GB"/>
                        </w:rPr>
                      </w:pPr>
                      <w:r w:rsidRPr="002E05D8">
                        <w:rPr>
                          <w:rFonts w:ascii="Century Gothic" w:eastAsia="Times New Roman" w:hAnsi="Century Gothic" w:cs="Arial"/>
                          <w:color w:val="151E24"/>
                          <w:sz w:val="23"/>
                          <w:szCs w:val="23"/>
                          <w:lang w:eastAsia="en-GB"/>
                        </w:rPr>
                        <w:t>Respect the caring ethos of our school</w:t>
                      </w:r>
                    </w:p>
                    <w:p w:rsidR="002E05D8" w:rsidRPr="002E05D8" w:rsidRDefault="002E05D8" w:rsidP="002E05D8">
                      <w:pPr>
                        <w:numPr>
                          <w:ilvl w:val="0"/>
                          <w:numId w:val="2"/>
                        </w:numPr>
                        <w:spacing w:beforeAutospacing="1" w:after="100" w:afterAutospacing="1" w:line="240" w:lineRule="auto"/>
                        <w:rPr>
                          <w:rFonts w:ascii="Century Gothic" w:eastAsia="Times New Roman" w:hAnsi="Century Gothic" w:cs="Arial"/>
                          <w:color w:val="151E24"/>
                          <w:sz w:val="23"/>
                          <w:szCs w:val="23"/>
                          <w:lang w:eastAsia="en-GB"/>
                        </w:rPr>
                      </w:pPr>
                      <w:r w:rsidRPr="002E05D8">
                        <w:rPr>
                          <w:rFonts w:ascii="Century Gothic" w:eastAsia="Times New Roman" w:hAnsi="Century Gothic" w:cs="Arial"/>
                          <w:color w:val="151E24"/>
                          <w:sz w:val="23"/>
                          <w:szCs w:val="23"/>
                          <w:lang w:eastAsia="en-GB"/>
                        </w:rPr>
                        <w:t>Understand that both teachers and parents need to work together for the benefit of their children</w:t>
                      </w:r>
                    </w:p>
                    <w:p w:rsidR="002E05D8" w:rsidRPr="002E05D8" w:rsidRDefault="002E05D8" w:rsidP="002E05D8">
                      <w:pPr>
                        <w:numPr>
                          <w:ilvl w:val="0"/>
                          <w:numId w:val="3"/>
                        </w:numPr>
                        <w:spacing w:beforeAutospacing="1" w:after="100" w:afterAutospacing="1" w:line="240" w:lineRule="auto"/>
                        <w:rPr>
                          <w:rFonts w:ascii="Century Gothic" w:eastAsia="Times New Roman" w:hAnsi="Century Gothic" w:cs="Arial"/>
                          <w:color w:val="151E24"/>
                          <w:sz w:val="23"/>
                          <w:szCs w:val="23"/>
                          <w:lang w:eastAsia="en-GB"/>
                        </w:rPr>
                      </w:pPr>
                      <w:r w:rsidRPr="002E05D8">
                        <w:rPr>
                          <w:rFonts w:ascii="Century Gothic" w:eastAsia="Times New Roman" w:hAnsi="Century Gothic" w:cs="Arial"/>
                          <w:color w:val="151E24"/>
                          <w:sz w:val="23"/>
                          <w:szCs w:val="23"/>
                          <w:lang w:eastAsia="en-GB"/>
                        </w:rPr>
                        <w:t>Demonstrate that </w:t>
                      </w:r>
                      <w:r w:rsidRPr="002E05D8">
                        <w:rPr>
                          <w:rFonts w:ascii="Century Gothic" w:eastAsia="Times New Roman" w:hAnsi="Century Gothic" w:cs="Arial"/>
                          <w:b/>
                          <w:bCs/>
                          <w:color w:val="151E24"/>
                          <w:sz w:val="23"/>
                          <w:szCs w:val="23"/>
                          <w:lang w:eastAsia="en-GB"/>
                        </w:rPr>
                        <w:t>all </w:t>
                      </w:r>
                      <w:r w:rsidRPr="002E05D8">
                        <w:rPr>
                          <w:rFonts w:ascii="Century Gothic" w:eastAsia="Times New Roman" w:hAnsi="Century Gothic" w:cs="Arial"/>
                          <w:color w:val="151E24"/>
                          <w:sz w:val="23"/>
                          <w:szCs w:val="23"/>
                          <w:lang w:eastAsia="en-GB"/>
                        </w:rPr>
                        <w:t>members of the school community should be treated with respect and therefore set a good example in their own speech and behaviour</w:t>
                      </w:r>
                    </w:p>
                    <w:p w:rsidR="002E05D8" w:rsidRPr="002E05D8" w:rsidRDefault="002E05D8" w:rsidP="002E05D8">
                      <w:pPr>
                        <w:numPr>
                          <w:ilvl w:val="0"/>
                          <w:numId w:val="4"/>
                        </w:numPr>
                        <w:spacing w:beforeAutospacing="1" w:after="100" w:afterAutospacing="1" w:line="240" w:lineRule="auto"/>
                        <w:rPr>
                          <w:rFonts w:ascii="Century Gothic" w:eastAsia="Times New Roman" w:hAnsi="Century Gothic" w:cs="Arial"/>
                          <w:color w:val="151E24"/>
                          <w:sz w:val="23"/>
                          <w:szCs w:val="23"/>
                          <w:lang w:eastAsia="en-GB"/>
                        </w:rPr>
                      </w:pPr>
                      <w:r w:rsidRPr="002E05D8">
                        <w:rPr>
                          <w:rFonts w:ascii="Century Gothic" w:eastAsia="Times New Roman" w:hAnsi="Century Gothic" w:cs="Arial"/>
                          <w:color w:val="151E24"/>
                          <w:sz w:val="23"/>
                          <w:szCs w:val="23"/>
                          <w:lang w:eastAsia="en-GB"/>
                        </w:rPr>
                        <w:t>Work with the school to reconcile a child’s perception of events with other points of view in order to bring about a peaceful solution to any issue</w:t>
                      </w:r>
                    </w:p>
                    <w:p w:rsidR="002E05D8" w:rsidRPr="00154390" w:rsidRDefault="002E05D8" w:rsidP="002E05D8">
                      <w:pPr>
                        <w:numPr>
                          <w:ilvl w:val="0"/>
                          <w:numId w:val="5"/>
                        </w:numPr>
                        <w:spacing w:beforeAutospacing="1" w:after="100" w:afterAutospacing="1" w:line="240" w:lineRule="auto"/>
                        <w:rPr>
                          <w:rFonts w:ascii="Century Gothic" w:eastAsia="Times New Roman" w:hAnsi="Century Gothic" w:cs="Arial"/>
                          <w:color w:val="151E24"/>
                          <w:sz w:val="23"/>
                          <w:szCs w:val="23"/>
                          <w:lang w:eastAsia="en-GB"/>
                        </w:rPr>
                      </w:pPr>
                      <w:r w:rsidRPr="002E05D8">
                        <w:rPr>
                          <w:rFonts w:ascii="Century Gothic" w:eastAsia="Times New Roman" w:hAnsi="Century Gothic" w:cs="Arial"/>
                          <w:color w:val="151E24"/>
                          <w:sz w:val="23"/>
                          <w:szCs w:val="23"/>
                          <w:lang w:eastAsia="en-GB"/>
                        </w:rPr>
                        <w:t>Approach the school for help to resolve any issues of concern </w:t>
                      </w:r>
                    </w:p>
                    <w:p w:rsidR="00C10FF6" w:rsidRPr="00C10FF6" w:rsidRDefault="002E05D8" w:rsidP="00C10FF6">
                      <w:pPr>
                        <w:spacing w:beforeAutospacing="1" w:after="100" w:afterAutospacing="1" w:line="240" w:lineRule="auto"/>
                        <w:rPr>
                          <w:rFonts w:ascii="Century Gothic" w:eastAsia="Times New Roman" w:hAnsi="Century Gothic" w:cs="Arial"/>
                          <w:color w:val="151E24"/>
                          <w:sz w:val="23"/>
                          <w:szCs w:val="23"/>
                          <w:lang w:eastAsia="en-GB"/>
                        </w:rPr>
                      </w:pPr>
                      <w:r w:rsidRPr="002E05D8">
                        <w:rPr>
                          <w:rFonts w:ascii="Century Gothic" w:eastAsia="Times New Roman" w:hAnsi="Century Gothic" w:cs="Arial"/>
                          <w:color w:val="151E24"/>
                          <w:sz w:val="23"/>
                          <w:szCs w:val="23"/>
                          <w:lang w:eastAsia="en-GB"/>
                        </w:rPr>
                        <w:t xml:space="preserve">As per our complaints policy if you have a concern please arrange to see the class teacher, this can be done by phoning the school office. </w:t>
                      </w:r>
                      <w:r w:rsidR="00154390">
                        <w:rPr>
                          <w:rFonts w:ascii="Century Gothic" w:eastAsia="Times New Roman" w:hAnsi="Century Gothic" w:cs="Arial"/>
                          <w:color w:val="151E24"/>
                          <w:sz w:val="23"/>
                          <w:szCs w:val="23"/>
                          <w:lang w:eastAsia="en-GB"/>
                        </w:rPr>
                        <w:t xml:space="preserve"> If you choose to email a member of staff please note that they will not respond out of school hours and will endeavour to get back to you at the earliest </w:t>
                      </w:r>
                      <w:r w:rsidR="00D8038C">
                        <w:rPr>
                          <w:rFonts w:ascii="Century Gothic" w:eastAsia="Times New Roman" w:hAnsi="Century Gothic" w:cs="Arial"/>
                          <w:color w:val="151E24"/>
                          <w:sz w:val="23"/>
                          <w:szCs w:val="23"/>
                          <w:lang w:eastAsia="en-GB"/>
                        </w:rPr>
                        <w:t>convenience</w:t>
                      </w:r>
                      <w:r w:rsidR="00154390">
                        <w:rPr>
                          <w:rFonts w:ascii="Century Gothic" w:eastAsia="Times New Roman" w:hAnsi="Century Gothic" w:cs="Arial"/>
                          <w:color w:val="151E24"/>
                          <w:sz w:val="23"/>
                          <w:szCs w:val="23"/>
                          <w:lang w:eastAsia="en-GB"/>
                        </w:rPr>
                        <w:t>.</w:t>
                      </w:r>
                      <w:bookmarkStart w:id="1" w:name="_GoBack"/>
                      <w:bookmarkEnd w:id="1"/>
                    </w:p>
                  </w:txbxContent>
                </v:textbox>
                <w10:wrap type="square" anchorx="margin"/>
              </v:shape>
            </w:pict>
          </mc:Fallback>
        </mc:AlternateContent>
      </w:r>
    </w:p>
    <w:p w:rsidR="00700255" w:rsidRPr="00C10FF6" w:rsidRDefault="00700255">
      <w:pPr>
        <w:rPr>
          <w:rFonts w:ascii="Century Gothic" w:hAnsi="Century Gothic"/>
        </w:rPr>
      </w:pPr>
      <w:r w:rsidRPr="00700255">
        <w:rPr>
          <w:rFonts w:ascii="Century Gothic" w:hAnsi="Century Gothic"/>
          <w:noProof/>
          <w:lang w:eastAsia="en-GB"/>
        </w:rPr>
        <w:lastRenderedPageBreak/>
        <mc:AlternateContent>
          <mc:Choice Requires="wps">
            <w:drawing>
              <wp:anchor distT="45720" distB="45720" distL="114300" distR="114300" simplePos="0" relativeHeight="251674624" behindDoc="0" locked="0" layoutInCell="1" allowOverlap="1" wp14:anchorId="02643E55" wp14:editId="5AB7F9F3">
                <wp:simplePos x="0" y="0"/>
                <wp:positionH relativeFrom="margin">
                  <wp:posOffset>-352425</wp:posOffset>
                </wp:positionH>
                <wp:positionV relativeFrom="paragraph">
                  <wp:posOffset>19050</wp:posOffset>
                </wp:positionV>
                <wp:extent cx="6482080" cy="8810625"/>
                <wp:effectExtent l="19050" t="19050" r="13970" b="28575"/>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2080" cy="8810625"/>
                        </a:xfrm>
                        <a:prstGeom prst="rect">
                          <a:avLst/>
                        </a:prstGeom>
                        <a:solidFill>
                          <a:srgbClr val="FFFFFF"/>
                        </a:solidFill>
                        <a:ln w="38100">
                          <a:solidFill>
                            <a:srgbClr val="000000"/>
                          </a:solidFill>
                          <a:miter lim="800000"/>
                          <a:headEnd/>
                          <a:tailEnd/>
                        </a:ln>
                      </wps:spPr>
                      <wps:txbx>
                        <w:txbxContent>
                          <w:p w:rsidR="00700255" w:rsidRPr="00700255" w:rsidRDefault="00700255">
                            <w:pPr>
                              <w:rPr>
                                <w:rFonts w:ascii="Century Gothic" w:hAnsi="Century Gothic"/>
                              </w:rPr>
                            </w:pPr>
                            <w:r w:rsidRPr="006C107F">
                              <w:rPr>
                                <w:rFonts w:ascii="Century Gothic" w:hAnsi="Century Gothic"/>
                                <w:b/>
                                <w:sz w:val="24"/>
                              </w:rPr>
                              <w:t xml:space="preserve">Attendance </w:t>
                            </w:r>
                          </w:p>
                          <w:p w:rsidR="00700255" w:rsidRPr="00700255" w:rsidRDefault="00700255" w:rsidP="00700255">
                            <w:pPr>
                              <w:rPr>
                                <w:rFonts w:ascii="Century Gothic" w:hAnsi="Century Gothic"/>
                              </w:rPr>
                            </w:pPr>
                            <w:r w:rsidRPr="00EF6389">
                              <w:rPr>
                                <w:rFonts w:ascii="Century Gothic" w:hAnsi="Century Gothic"/>
                              </w:rPr>
                              <w:t xml:space="preserve">My child is unwell, should I send them to school? Sometimes it is difficult to know whether to keep your child off school or send them in. Always try and send your child to school if they are a little ‘under the weather’, for example, with a runny nose, headache, tummy-ache. The school will always contact you if your child is unwell, which is why it is vitally important that we have your correct contact details. </w:t>
                            </w:r>
                            <w:r w:rsidRPr="00EF6389">
                              <w:rPr>
                                <w:rFonts w:ascii="Century Gothic" w:hAnsi="Century Gothic"/>
                                <w:b/>
                              </w:rPr>
                              <w:t>hours</w:t>
                            </w:r>
                            <w:r w:rsidRPr="00EF6389">
                              <w:rPr>
                                <w:rFonts w:ascii="Century Gothic" w:hAnsi="Century Gothic"/>
                              </w:rPr>
                              <w:t xml:space="preserve"> from the last bout of illness. This is to ensure that any infection does not spread through the school. </w:t>
                            </w:r>
                          </w:p>
                          <w:p w:rsidR="00700255" w:rsidRDefault="00700255" w:rsidP="00700255">
                            <w:pPr>
                              <w:rPr>
                                <w:rFonts w:ascii="Century Gothic" w:hAnsi="Century Gothic"/>
                              </w:rPr>
                            </w:pPr>
                            <w:r w:rsidRPr="00700255">
                              <w:rPr>
                                <w:rFonts w:ascii="Century Gothic" w:hAnsi="Century Gothic"/>
                              </w:rPr>
                              <w:t xml:space="preserve"> </w:t>
                            </w:r>
                            <w:r w:rsidRPr="00EF6389">
                              <w:rPr>
                                <w:rFonts w:ascii="Century Gothic" w:hAnsi="Century Gothic"/>
                              </w:rPr>
                              <w:t>HOWEVER, plea</w:t>
                            </w:r>
                            <w:r>
                              <w:rPr>
                                <w:rFonts w:ascii="Century Gothic" w:hAnsi="Century Gothic"/>
                              </w:rPr>
                              <w:t>se do not s</w:t>
                            </w:r>
                            <w:r w:rsidRPr="00EF6389">
                              <w:rPr>
                                <w:rFonts w:ascii="Century Gothic" w:hAnsi="Century Gothic"/>
                              </w:rPr>
                              <w:t xml:space="preserve">end your child to school if they have any infectious illnesses like Chicken Pox, Measles etc. Medical confirmation from your doctor will ensure your child’s absence is authorised. If your child has been vomiting or is suffering from diarrhoea, then they must stay away from school for </w:t>
                            </w:r>
                            <w:r w:rsidRPr="00EF6389">
                              <w:rPr>
                                <w:rFonts w:ascii="Century Gothic" w:hAnsi="Century Gothic"/>
                                <w:b/>
                              </w:rPr>
                              <w:t>48</w:t>
                            </w:r>
                            <w:r>
                              <w:rPr>
                                <w:rFonts w:ascii="Century Gothic" w:hAnsi="Century Gothic"/>
                                <w:b/>
                              </w:rPr>
                              <w:t xml:space="preserve"> hours.</w:t>
                            </w:r>
                            <w:r w:rsidRPr="00700255">
                              <w:rPr>
                                <w:rFonts w:ascii="Century Gothic" w:hAnsi="Century Gothic"/>
                              </w:rPr>
                              <w:t xml:space="preserve"> </w:t>
                            </w:r>
                          </w:p>
                          <w:p w:rsidR="00700255" w:rsidRDefault="00700255" w:rsidP="00700255">
                            <w:pPr>
                              <w:rPr>
                                <w:rFonts w:ascii="Century Gothic" w:hAnsi="Century Gothic"/>
                              </w:rPr>
                            </w:pPr>
                            <w:r w:rsidRPr="00EF6389">
                              <w:rPr>
                                <w:rFonts w:ascii="Century Gothic" w:hAnsi="Century Gothic"/>
                              </w:rPr>
                              <w:t xml:space="preserve">The NHS has a handy guide to the most common childhood illnesses and what you should do. Please do contact the school office if you need any additional advice or support and we will be happy to help. </w:t>
                            </w:r>
                            <w:hyperlink r:id="rId16" w:history="1">
                              <w:r w:rsidRPr="00C57AD2">
                                <w:rPr>
                                  <w:rStyle w:val="Hyperlink"/>
                                  <w:rFonts w:ascii="Century Gothic" w:hAnsi="Century Gothic"/>
                                </w:rPr>
                                <w:t>https://www.nhs.uk/live-well/is-my-child-too-ill-for-school/</w:t>
                              </w:r>
                            </w:hyperlink>
                          </w:p>
                          <w:p w:rsidR="00700255" w:rsidRDefault="00700255" w:rsidP="00700255">
                            <w:pPr>
                              <w:rPr>
                                <w:rFonts w:ascii="Century Gothic" w:hAnsi="Century Gothic"/>
                              </w:rPr>
                            </w:pPr>
                            <w:r w:rsidRPr="00700255">
                              <w:rPr>
                                <w:rFonts w:ascii="Century Gothic" w:hAnsi="Century Gothic"/>
                              </w:rPr>
                              <w:t xml:space="preserve"> </w:t>
                            </w:r>
                            <w:r>
                              <w:rPr>
                                <w:rFonts w:ascii="Century Gothic" w:hAnsi="Century Gothic"/>
                              </w:rPr>
                              <w:t>I</w:t>
                            </w:r>
                            <w:r w:rsidRPr="00700255">
                              <w:rPr>
                                <w:rFonts w:ascii="Century Gothic" w:hAnsi="Century Gothic"/>
                              </w:rPr>
                              <w:t xml:space="preserve">n line with the school’s attendance policy we request confirmation of all medical appointments, this can include a confirmation text. Please email to </w:t>
                            </w:r>
                            <w:hyperlink r:id="rId17" w:history="1">
                              <w:r w:rsidRPr="00700255">
                                <w:rPr>
                                  <w:rStyle w:val="Hyperlink"/>
                                  <w:rFonts w:ascii="Century Gothic" w:hAnsi="Century Gothic"/>
                                </w:rPr>
                                <w:t>mkealy@southwingfield.derbsyhire.sch.uk</w:t>
                              </w:r>
                            </w:hyperlink>
                            <w:r w:rsidRPr="00700255">
                              <w:rPr>
                                <w:rFonts w:ascii="Century Gothic" w:hAnsi="Century Gothic"/>
                              </w:rPr>
                              <w:t xml:space="preserve"> or show the school office.</w:t>
                            </w:r>
                          </w:p>
                          <w:p w:rsidR="00700255" w:rsidRPr="00EF6389" w:rsidRDefault="00700255" w:rsidP="00700255">
                            <w:pPr>
                              <w:rPr>
                                <w:rFonts w:ascii="Century Gothic" w:hAnsi="Century Gothic"/>
                              </w:rPr>
                            </w:pPr>
                            <w:r>
                              <w:rPr>
                                <w:rFonts w:ascii="Century Gothic" w:hAnsi="Century Gothic"/>
                              </w:rPr>
                              <w:t xml:space="preserve">A polite reminder that we are not able to administer medicine, and therefore we kindly ask for parents to do so during the school day. </w:t>
                            </w:r>
                          </w:p>
                          <w:p w:rsidR="00700255" w:rsidRDefault="00700255" w:rsidP="00700255">
                            <w:pPr>
                              <w:jc w:val="center"/>
                            </w:pPr>
                            <w:r>
                              <w:rPr>
                                <w:noProof/>
                                <w:lang w:eastAsia="en-GB"/>
                              </w:rPr>
                              <w:drawing>
                                <wp:inline distT="0" distB="0" distL="0" distR="0" wp14:anchorId="2B07A5E4" wp14:editId="5F73E1A9">
                                  <wp:extent cx="2590800" cy="26193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590800" cy="2619375"/>
                                          </a:xfrm>
                                          <a:prstGeom prst="rect">
                                            <a:avLst/>
                                          </a:prstGeom>
                                        </pic:spPr>
                                      </pic:pic>
                                    </a:graphicData>
                                  </a:graphic>
                                </wp:inline>
                              </w:drawing>
                            </w:r>
                          </w:p>
                          <w:p w:rsidR="00C10FF6" w:rsidRDefault="00C10FF6" w:rsidP="00700255">
                            <w:pPr>
                              <w:jc w:val="center"/>
                            </w:pPr>
                          </w:p>
                          <w:p w:rsidR="00C10FF6" w:rsidRDefault="00C10FF6" w:rsidP="00700255">
                            <w:pPr>
                              <w:jc w:val="center"/>
                            </w:pPr>
                          </w:p>
                          <w:p w:rsidR="00C10FF6" w:rsidRDefault="00C10FF6" w:rsidP="00700255">
                            <w:pPr>
                              <w:jc w:val="center"/>
                            </w:pPr>
                          </w:p>
                          <w:p w:rsidR="00C10FF6" w:rsidRDefault="00C10FF6" w:rsidP="00700255">
                            <w:pPr>
                              <w:jc w:val="center"/>
                            </w:pPr>
                          </w:p>
                          <w:p w:rsidR="00C10FF6" w:rsidRDefault="00C10FF6" w:rsidP="00700255">
                            <w:pPr>
                              <w:jc w:val="center"/>
                            </w:pPr>
                          </w:p>
                          <w:p w:rsidR="00C10FF6" w:rsidRDefault="00C10FF6" w:rsidP="00700255">
                            <w:pPr>
                              <w:jc w:val="center"/>
                            </w:pPr>
                          </w:p>
                          <w:p w:rsidR="00C10FF6" w:rsidRDefault="00C10FF6" w:rsidP="00700255">
                            <w:pPr>
                              <w:jc w:val="center"/>
                            </w:pPr>
                          </w:p>
                          <w:p w:rsidR="00C10FF6" w:rsidRDefault="00C10FF6" w:rsidP="00700255">
                            <w:pPr>
                              <w:jc w:val="center"/>
                            </w:pPr>
                          </w:p>
                          <w:p w:rsidR="00C10FF6" w:rsidRDefault="00C10FF6" w:rsidP="00700255">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643E55" id="_x0000_s1033" type="#_x0000_t202" style="position:absolute;margin-left:-27.75pt;margin-top:1.5pt;width:510.4pt;height:693.75pt;z-index:2516746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" strokeweight="3pt">
                <v:textbox>
                  <w:txbxContent>
                    <w:p w:rsidR="00700255" w:rsidRPr="00700255" w:rsidRDefault="00700255">
                      <w:pPr>
                        <w:rPr>
                          <w:rFonts w:ascii="Century Gothic" w:hAnsi="Century Gothic"/>
                        </w:rPr>
                      </w:pPr>
                      <w:r w:rsidRPr="006C107F">
                        <w:rPr>
                          <w:rFonts w:ascii="Century Gothic" w:hAnsi="Century Gothic"/>
                          <w:b/>
                          <w:sz w:val="24"/>
                        </w:rPr>
                        <w:t xml:space="preserve">Attendance </w:t>
                      </w:r>
                    </w:p>
                    <w:p w:rsidR="00700255" w:rsidRPr="00700255" w:rsidRDefault="00700255" w:rsidP="00700255">
                      <w:pPr>
                        <w:rPr>
                          <w:rFonts w:ascii="Century Gothic" w:hAnsi="Century Gothic"/>
                        </w:rPr>
                      </w:pPr>
                      <w:r w:rsidRPr="00EF6389">
                        <w:rPr>
                          <w:rFonts w:ascii="Century Gothic" w:hAnsi="Century Gothic"/>
                        </w:rPr>
                        <w:t xml:space="preserve">My child is unwell, should I send them to school? Sometimes it is difficult to know whether to keep your child off school or send them in. Always try and send your child to school if they are a little ‘under the weather’, for example, with a runny nose, headache, tummy-ache. The school will always contact you if your child is unwell, which is why it is vitally important that we have your correct contact details. </w:t>
                      </w:r>
                      <w:r w:rsidRPr="00EF6389">
                        <w:rPr>
                          <w:rFonts w:ascii="Century Gothic" w:hAnsi="Century Gothic"/>
                          <w:b/>
                        </w:rPr>
                        <w:t>hours</w:t>
                      </w:r>
                      <w:r w:rsidRPr="00EF6389">
                        <w:rPr>
                          <w:rFonts w:ascii="Century Gothic" w:hAnsi="Century Gothic"/>
                        </w:rPr>
                        <w:t xml:space="preserve"> from the last bout of illness. This is to ensure that any infection does not spread through the school. </w:t>
                      </w:r>
                    </w:p>
                    <w:p w:rsidR="00700255" w:rsidRDefault="00700255" w:rsidP="00700255">
                      <w:pPr>
                        <w:rPr>
                          <w:rFonts w:ascii="Century Gothic" w:hAnsi="Century Gothic"/>
                        </w:rPr>
                      </w:pPr>
                      <w:r w:rsidRPr="00700255">
                        <w:rPr>
                          <w:rFonts w:ascii="Century Gothic" w:hAnsi="Century Gothic"/>
                        </w:rPr>
                        <w:t xml:space="preserve"> </w:t>
                      </w:r>
                      <w:r w:rsidRPr="00EF6389">
                        <w:rPr>
                          <w:rFonts w:ascii="Century Gothic" w:hAnsi="Century Gothic"/>
                        </w:rPr>
                        <w:t>HOWEVER, plea</w:t>
                      </w:r>
                      <w:r>
                        <w:rPr>
                          <w:rFonts w:ascii="Century Gothic" w:hAnsi="Century Gothic"/>
                        </w:rPr>
                        <w:t>se do not s</w:t>
                      </w:r>
                      <w:r w:rsidRPr="00EF6389">
                        <w:rPr>
                          <w:rFonts w:ascii="Century Gothic" w:hAnsi="Century Gothic"/>
                        </w:rPr>
                        <w:t xml:space="preserve">end your child to school if they have any infectious illnesses like Chicken Pox, Measles etc. Medical confirmation from your doctor will ensure your child’s absence is authorised. If your child has been vomiting or is suffering from diarrhoea, then they must stay away from school for </w:t>
                      </w:r>
                      <w:r w:rsidRPr="00EF6389">
                        <w:rPr>
                          <w:rFonts w:ascii="Century Gothic" w:hAnsi="Century Gothic"/>
                          <w:b/>
                        </w:rPr>
                        <w:t>48</w:t>
                      </w:r>
                      <w:r>
                        <w:rPr>
                          <w:rFonts w:ascii="Century Gothic" w:hAnsi="Century Gothic"/>
                          <w:b/>
                        </w:rPr>
                        <w:t xml:space="preserve"> hours.</w:t>
                      </w:r>
                      <w:r w:rsidRPr="00700255">
                        <w:rPr>
                          <w:rFonts w:ascii="Century Gothic" w:hAnsi="Century Gothic"/>
                        </w:rPr>
                        <w:t xml:space="preserve"> </w:t>
                      </w:r>
                    </w:p>
                    <w:p w:rsidR="00700255" w:rsidRDefault="00700255" w:rsidP="00700255">
                      <w:pPr>
                        <w:rPr>
                          <w:rFonts w:ascii="Century Gothic" w:hAnsi="Century Gothic"/>
                        </w:rPr>
                      </w:pPr>
                      <w:r w:rsidRPr="00EF6389">
                        <w:rPr>
                          <w:rFonts w:ascii="Century Gothic" w:hAnsi="Century Gothic"/>
                        </w:rPr>
                        <w:t xml:space="preserve">The NHS has a handy guide to the most common childhood illnesses and what you should do. Please do contact the school office if you need any additional advice or support and we will be happy to help. </w:t>
                      </w:r>
                      <w:hyperlink r:id="rId19" w:history="1">
                        <w:r w:rsidRPr="00C57AD2">
                          <w:rPr>
                            <w:rStyle w:val="Hyperlink"/>
                            <w:rFonts w:ascii="Century Gothic" w:hAnsi="Century Gothic"/>
                          </w:rPr>
                          <w:t>https://www.nhs.uk/live-well/is-my-child-too-ill-for-school/</w:t>
                        </w:r>
                      </w:hyperlink>
                    </w:p>
                    <w:p w:rsidR="00700255" w:rsidRDefault="00700255" w:rsidP="00700255">
                      <w:pPr>
                        <w:rPr>
                          <w:rFonts w:ascii="Century Gothic" w:hAnsi="Century Gothic"/>
                        </w:rPr>
                      </w:pPr>
                      <w:r w:rsidRPr="00700255">
                        <w:rPr>
                          <w:rFonts w:ascii="Century Gothic" w:hAnsi="Century Gothic"/>
                        </w:rPr>
                        <w:t xml:space="preserve"> </w:t>
                      </w:r>
                      <w:r>
                        <w:rPr>
                          <w:rFonts w:ascii="Century Gothic" w:hAnsi="Century Gothic"/>
                        </w:rPr>
                        <w:t>I</w:t>
                      </w:r>
                      <w:r w:rsidRPr="00700255">
                        <w:rPr>
                          <w:rFonts w:ascii="Century Gothic" w:hAnsi="Century Gothic"/>
                        </w:rPr>
                        <w:t xml:space="preserve">n line with the school’s attendance policy we request confirmation of all medical appointments, this can include a confirmation text. Please email to </w:t>
                      </w:r>
                      <w:hyperlink r:id="rId20" w:history="1">
                        <w:r w:rsidRPr="00700255">
                          <w:rPr>
                            <w:rStyle w:val="Hyperlink"/>
                            <w:rFonts w:ascii="Century Gothic" w:hAnsi="Century Gothic"/>
                          </w:rPr>
                          <w:t>mkealy@southwingfield.derbsyhire.sch.uk</w:t>
                        </w:r>
                      </w:hyperlink>
                      <w:r w:rsidRPr="00700255">
                        <w:rPr>
                          <w:rFonts w:ascii="Century Gothic" w:hAnsi="Century Gothic"/>
                        </w:rPr>
                        <w:t xml:space="preserve"> or show the school office.</w:t>
                      </w:r>
                    </w:p>
                    <w:p w:rsidR="00700255" w:rsidRPr="00EF6389" w:rsidRDefault="00700255" w:rsidP="00700255">
                      <w:pPr>
                        <w:rPr>
                          <w:rFonts w:ascii="Century Gothic" w:hAnsi="Century Gothic"/>
                        </w:rPr>
                      </w:pPr>
                      <w:r>
                        <w:rPr>
                          <w:rFonts w:ascii="Century Gothic" w:hAnsi="Century Gothic"/>
                        </w:rPr>
                        <w:t xml:space="preserve">A polite reminder that we are not able to administer medicine, and therefore we kindly ask for parents to do so during the school day. </w:t>
                      </w:r>
                    </w:p>
                    <w:p w:rsidR="00700255" w:rsidRDefault="00700255" w:rsidP="00700255">
                      <w:pPr>
                        <w:jc w:val="center"/>
                      </w:pPr>
                      <w:r>
                        <w:rPr>
                          <w:noProof/>
                          <w:lang w:eastAsia="en-GB"/>
                        </w:rPr>
                        <w:drawing>
                          <wp:inline distT="0" distB="0" distL="0" distR="0" wp14:anchorId="2B07A5E4" wp14:editId="5F73E1A9">
                            <wp:extent cx="2590800" cy="26193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590800" cy="2619375"/>
                                    </a:xfrm>
                                    <a:prstGeom prst="rect">
                                      <a:avLst/>
                                    </a:prstGeom>
                                  </pic:spPr>
                                </pic:pic>
                              </a:graphicData>
                            </a:graphic>
                          </wp:inline>
                        </w:drawing>
                      </w:r>
                    </w:p>
                    <w:p w:rsidR="00C10FF6" w:rsidRDefault="00C10FF6" w:rsidP="00700255">
                      <w:pPr>
                        <w:jc w:val="center"/>
                      </w:pPr>
                    </w:p>
                    <w:p w:rsidR="00C10FF6" w:rsidRDefault="00C10FF6" w:rsidP="00700255">
                      <w:pPr>
                        <w:jc w:val="center"/>
                      </w:pPr>
                    </w:p>
                    <w:p w:rsidR="00C10FF6" w:rsidRDefault="00C10FF6" w:rsidP="00700255">
                      <w:pPr>
                        <w:jc w:val="center"/>
                      </w:pPr>
                    </w:p>
                    <w:p w:rsidR="00C10FF6" w:rsidRDefault="00C10FF6" w:rsidP="00700255">
                      <w:pPr>
                        <w:jc w:val="center"/>
                      </w:pPr>
                    </w:p>
                    <w:p w:rsidR="00C10FF6" w:rsidRDefault="00C10FF6" w:rsidP="00700255">
                      <w:pPr>
                        <w:jc w:val="center"/>
                      </w:pPr>
                    </w:p>
                    <w:p w:rsidR="00C10FF6" w:rsidRDefault="00C10FF6" w:rsidP="00700255">
                      <w:pPr>
                        <w:jc w:val="center"/>
                      </w:pPr>
                    </w:p>
                    <w:p w:rsidR="00C10FF6" w:rsidRDefault="00C10FF6" w:rsidP="00700255">
                      <w:pPr>
                        <w:jc w:val="center"/>
                      </w:pPr>
                    </w:p>
                    <w:p w:rsidR="00C10FF6" w:rsidRDefault="00C10FF6" w:rsidP="00700255">
                      <w:pPr>
                        <w:jc w:val="center"/>
                      </w:pPr>
                    </w:p>
                    <w:p w:rsidR="00C10FF6" w:rsidRDefault="00C10FF6" w:rsidP="00700255">
                      <w:pPr>
                        <w:jc w:val="center"/>
                      </w:pPr>
                    </w:p>
                  </w:txbxContent>
                </v:textbox>
                <w10:wrap type="square" anchorx="margin"/>
              </v:shape>
            </w:pict>
          </mc:Fallback>
        </mc:AlternateContent>
      </w:r>
    </w:p>
    <w:p w:rsidR="00C10FF6" w:rsidRPr="00C10FF6" w:rsidRDefault="00C10FF6" w:rsidP="00C10FF6">
      <w:pPr>
        <w:rPr>
          <w:rFonts w:ascii="Century Gothic" w:hAnsi="Century Gothic"/>
          <w:b/>
          <w:sz w:val="18"/>
          <w:szCs w:val="18"/>
        </w:rPr>
      </w:pPr>
      <w:r w:rsidRPr="00C10FF6">
        <w:rPr>
          <w:rFonts w:ascii="Century Gothic" w:hAnsi="Century Gothic"/>
          <w:b/>
          <w:sz w:val="24"/>
          <w:szCs w:val="18"/>
        </w:rPr>
        <w:lastRenderedPageBreak/>
        <w:t xml:space="preserve">Holidays During School Time </w:t>
      </w:r>
    </w:p>
    <w:p w:rsidR="00C10FF6" w:rsidRPr="00C10FF6" w:rsidRDefault="00C10FF6" w:rsidP="00C10FF6">
      <w:pPr>
        <w:pStyle w:val="NormalWeb"/>
        <w:spacing w:before="0" w:beforeAutospacing="0" w:after="180" w:afterAutospacing="0"/>
        <w:textAlignment w:val="baseline"/>
        <w:rPr>
          <w:rFonts w:ascii="Century Gothic" w:hAnsi="Century Gothic"/>
          <w:color w:val="2A2A2A"/>
          <w:sz w:val="20"/>
          <w:szCs w:val="20"/>
        </w:rPr>
      </w:pPr>
      <w:r w:rsidRPr="00C10FF6">
        <w:rPr>
          <w:rFonts w:ascii="Century Gothic" w:hAnsi="Century Gothic"/>
          <w:color w:val="2A2A2A"/>
          <w:sz w:val="20"/>
          <w:szCs w:val="20"/>
        </w:rPr>
        <w:t>The Department for Education expects schools and local authorities to promote good attendance and reduce absences, including persistent absence. This is because we know that missing out on lessons leaves children/young people vulnerable to falling behind. Children with poor attendance tend to achieve less in both primary and secondary schools.</w:t>
      </w:r>
    </w:p>
    <w:p w:rsidR="00C10FF6" w:rsidRPr="00C10FF6" w:rsidRDefault="00C10FF6" w:rsidP="00C10FF6">
      <w:pPr>
        <w:pStyle w:val="NormalWeb"/>
        <w:spacing w:before="0" w:beforeAutospacing="0" w:after="0" w:afterAutospacing="0"/>
        <w:textAlignment w:val="baseline"/>
        <w:rPr>
          <w:rFonts w:ascii="Century Gothic" w:hAnsi="Century Gothic"/>
          <w:color w:val="2A2A2A"/>
          <w:sz w:val="20"/>
          <w:szCs w:val="20"/>
        </w:rPr>
      </w:pPr>
      <w:r w:rsidRPr="00C10FF6">
        <w:rPr>
          <w:rFonts w:ascii="Century Gothic" w:hAnsi="Century Gothic"/>
          <w:color w:val="2A2A2A"/>
          <w:sz w:val="20"/>
          <w:szCs w:val="20"/>
        </w:rPr>
        <w:t>Amendments to the Education (Pupil Registration) (England) Regulations 2006 which came into force on </w:t>
      </w:r>
      <w:r w:rsidRPr="00C10FF6">
        <w:rPr>
          <w:rStyle w:val="Strong"/>
          <w:rFonts w:ascii="Century Gothic" w:hAnsi="Century Gothic"/>
          <w:color w:val="2A2A2A"/>
          <w:sz w:val="20"/>
          <w:szCs w:val="20"/>
          <w:bdr w:val="none" w:sz="0" w:space="0" w:color="auto" w:frame="1"/>
        </w:rPr>
        <w:t>1</w:t>
      </w:r>
      <w:r w:rsidRPr="00C10FF6">
        <w:rPr>
          <w:rStyle w:val="Strong"/>
          <w:rFonts w:ascii="Century Gothic" w:hAnsi="Century Gothic"/>
          <w:color w:val="2A2A2A"/>
          <w:sz w:val="20"/>
          <w:szCs w:val="20"/>
          <w:bdr w:val="none" w:sz="0" w:space="0" w:color="auto" w:frame="1"/>
          <w:vertAlign w:val="superscript"/>
        </w:rPr>
        <w:t>st</w:t>
      </w:r>
      <w:r w:rsidRPr="00C10FF6">
        <w:rPr>
          <w:rStyle w:val="Strong"/>
          <w:rFonts w:ascii="Century Gothic" w:hAnsi="Century Gothic"/>
          <w:color w:val="2A2A2A"/>
          <w:sz w:val="20"/>
          <w:szCs w:val="20"/>
          <w:bdr w:val="none" w:sz="0" w:space="0" w:color="auto" w:frame="1"/>
        </w:rPr>
        <w:t> September 2013 </w:t>
      </w:r>
      <w:r w:rsidRPr="00C10FF6">
        <w:rPr>
          <w:rFonts w:ascii="Century Gothic" w:hAnsi="Century Gothic"/>
          <w:color w:val="2A2A2A"/>
          <w:sz w:val="20"/>
          <w:szCs w:val="20"/>
        </w:rPr>
        <w:t>made it clear that Headteachers should not grant approval for any leave of absence during term-time, including holidays, unless there are </w:t>
      </w:r>
      <w:r w:rsidRPr="00C10FF6">
        <w:rPr>
          <w:rStyle w:val="Strong"/>
          <w:rFonts w:ascii="Century Gothic" w:hAnsi="Century Gothic"/>
          <w:color w:val="2A2A2A"/>
          <w:sz w:val="20"/>
          <w:szCs w:val="20"/>
          <w:bdr w:val="none" w:sz="0" w:space="0" w:color="auto" w:frame="1"/>
        </w:rPr>
        <w:t>exceptional circumstances</w:t>
      </w:r>
      <w:r w:rsidRPr="00C10FF6">
        <w:rPr>
          <w:rFonts w:ascii="Century Gothic" w:hAnsi="Century Gothic"/>
          <w:color w:val="2A2A2A"/>
          <w:sz w:val="20"/>
          <w:szCs w:val="20"/>
        </w:rPr>
        <w:t>. Our </w:t>
      </w:r>
      <w:hyperlink r:id="rId21" w:history="1">
        <w:r w:rsidRPr="00C10FF6">
          <w:rPr>
            <w:rStyle w:val="Hyperlink"/>
            <w:rFonts w:ascii="Century Gothic" w:hAnsi="Century Gothic"/>
            <w:color w:val="D82222"/>
            <w:sz w:val="20"/>
            <w:szCs w:val="20"/>
            <w:bdr w:val="none" w:sz="0" w:space="0" w:color="auto" w:frame="1"/>
          </w:rPr>
          <w:t>Attendance Policy </w:t>
        </w:r>
      </w:hyperlink>
      <w:r w:rsidRPr="00C10FF6">
        <w:rPr>
          <w:rFonts w:ascii="Century Gothic" w:hAnsi="Century Gothic"/>
          <w:color w:val="2A2A2A"/>
          <w:sz w:val="20"/>
          <w:szCs w:val="20"/>
        </w:rPr>
        <w:t>and national guidance clearly states that holidays should be taken within school holidays and parents should avoid seeking to take children out of school during term time. </w:t>
      </w:r>
    </w:p>
    <w:p w:rsidR="00C10FF6" w:rsidRPr="00C10FF6" w:rsidRDefault="00C10FF6" w:rsidP="00C10FF6">
      <w:pPr>
        <w:pStyle w:val="NormalWeb"/>
        <w:spacing w:before="0" w:beforeAutospacing="0" w:after="0" w:afterAutospacing="0"/>
        <w:textAlignment w:val="baseline"/>
        <w:rPr>
          <w:rFonts w:ascii="Century Gothic" w:hAnsi="Century Gothic"/>
          <w:color w:val="2A2A2A"/>
          <w:sz w:val="20"/>
          <w:szCs w:val="20"/>
        </w:rPr>
      </w:pPr>
      <w:r w:rsidRPr="00C10FF6">
        <w:rPr>
          <w:rFonts w:ascii="Century Gothic" w:hAnsi="Century Gothic"/>
          <w:color w:val="2A2A2A"/>
          <w:sz w:val="20"/>
          <w:szCs w:val="20"/>
        </w:rPr>
        <w:t>Head Teachers may </w:t>
      </w:r>
      <w:r w:rsidRPr="00C10FF6">
        <w:rPr>
          <w:rStyle w:val="Strong"/>
          <w:rFonts w:ascii="Century Gothic" w:hAnsi="Century Gothic"/>
          <w:color w:val="2A2A2A"/>
          <w:sz w:val="20"/>
          <w:szCs w:val="20"/>
          <w:bdr w:val="none" w:sz="0" w:space="0" w:color="auto" w:frame="1"/>
        </w:rPr>
        <w:t>not</w:t>
      </w:r>
      <w:r w:rsidRPr="00C10FF6">
        <w:rPr>
          <w:rFonts w:ascii="Century Gothic" w:hAnsi="Century Gothic"/>
          <w:color w:val="2A2A2A"/>
          <w:sz w:val="20"/>
          <w:szCs w:val="20"/>
        </w:rPr>
        <w:t> grant any leave of absence for holidays during the term time unless there are </w:t>
      </w:r>
      <w:r w:rsidRPr="00C10FF6">
        <w:rPr>
          <w:rStyle w:val="Strong"/>
          <w:rFonts w:ascii="Century Gothic" w:hAnsi="Century Gothic"/>
          <w:color w:val="2A2A2A"/>
          <w:sz w:val="20"/>
          <w:szCs w:val="20"/>
          <w:bdr w:val="none" w:sz="0" w:space="0" w:color="auto" w:frame="1"/>
        </w:rPr>
        <w:t>exceptional circumstances</w:t>
      </w:r>
      <w:r w:rsidRPr="00C10FF6">
        <w:rPr>
          <w:rFonts w:ascii="Century Gothic" w:hAnsi="Century Gothic"/>
          <w:color w:val="2A2A2A"/>
          <w:sz w:val="20"/>
          <w:szCs w:val="20"/>
        </w:rPr>
        <w:t>; in these cases it is the Head Teacher who determines the number of days a child can be away from school if the leave is granted.</w:t>
      </w:r>
    </w:p>
    <w:p w:rsidR="00C10FF6" w:rsidRPr="00C10FF6" w:rsidRDefault="00C10FF6" w:rsidP="00C10FF6">
      <w:pPr>
        <w:pStyle w:val="NormalWeb"/>
        <w:spacing w:before="0" w:beforeAutospacing="0" w:after="0" w:afterAutospacing="0"/>
        <w:textAlignment w:val="baseline"/>
        <w:rPr>
          <w:rStyle w:val="Strong"/>
          <w:rFonts w:ascii="Century Gothic" w:hAnsi="Century Gothic"/>
          <w:color w:val="2A2A2A"/>
          <w:sz w:val="20"/>
          <w:szCs w:val="20"/>
          <w:bdr w:val="none" w:sz="0" w:space="0" w:color="auto" w:frame="1"/>
        </w:rPr>
      </w:pPr>
    </w:p>
    <w:p w:rsidR="00C10FF6" w:rsidRPr="00C10FF6" w:rsidRDefault="00C10FF6" w:rsidP="00C10FF6">
      <w:pPr>
        <w:pStyle w:val="NormalWeb"/>
        <w:spacing w:before="0" w:beforeAutospacing="0" w:after="0" w:afterAutospacing="0"/>
        <w:textAlignment w:val="baseline"/>
        <w:rPr>
          <w:rFonts w:ascii="Century Gothic" w:hAnsi="Century Gothic"/>
          <w:color w:val="2A2A2A"/>
          <w:sz w:val="20"/>
          <w:szCs w:val="20"/>
        </w:rPr>
      </w:pPr>
      <w:r w:rsidRPr="00C10FF6">
        <w:rPr>
          <w:rStyle w:val="Strong"/>
          <w:rFonts w:ascii="Century Gothic" w:hAnsi="Century Gothic"/>
          <w:color w:val="2A2A2A"/>
          <w:sz w:val="20"/>
          <w:szCs w:val="20"/>
          <w:bdr w:val="none" w:sz="0" w:space="0" w:color="auto" w:frame="1"/>
        </w:rPr>
        <w:t>For the school to comply with the law, we are unable to approve requests for leave of absence for reasons that are not considered to be special or exceptional.</w:t>
      </w:r>
    </w:p>
    <w:p w:rsidR="00C10FF6" w:rsidRPr="00C10FF6" w:rsidRDefault="00C10FF6" w:rsidP="00C10FF6">
      <w:pPr>
        <w:pStyle w:val="NormalWeb"/>
        <w:spacing w:before="180" w:beforeAutospacing="0" w:after="180" w:afterAutospacing="0"/>
        <w:textAlignment w:val="baseline"/>
        <w:rPr>
          <w:rFonts w:ascii="Century Gothic" w:hAnsi="Century Gothic"/>
          <w:color w:val="2A2A2A"/>
          <w:sz w:val="20"/>
          <w:szCs w:val="20"/>
        </w:rPr>
      </w:pPr>
      <w:r w:rsidRPr="00C10FF6">
        <w:rPr>
          <w:rFonts w:ascii="Century Gothic" w:hAnsi="Century Gothic"/>
          <w:color w:val="2A2A2A"/>
          <w:sz w:val="20"/>
          <w:szCs w:val="20"/>
        </w:rPr>
        <w:t>Some examples of any exceptional circumstances where leave may be granted during term time are as follows:</w:t>
      </w:r>
    </w:p>
    <w:p w:rsidR="00C10FF6" w:rsidRPr="00C10FF6" w:rsidRDefault="00C10FF6" w:rsidP="00C10FF6">
      <w:pPr>
        <w:numPr>
          <w:ilvl w:val="0"/>
          <w:numId w:val="6"/>
        </w:numPr>
        <w:spacing w:before="30" w:after="30" w:line="240" w:lineRule="auto"/>
        <w:ind w:left="0"/>
        <w:textAlignment w:val="baseline"/>
        <w:rPr>
          <w:rFonts w:ascii="Century Gothic" w:hAnsi="Century Gothic"/>
          <w:color w:val="2A2A2A"/>
        </w:rPr>
      </w:pPr>
      <w:r w:rsidRPr="00C10FF6">
        <w:rPr>
          <w:rFonts w:ascii="Century Gothic" w:hAnsi="Century Gothic"/>
          <w:color w:val="2A2A2A"/>
        </w:rPr>
        <w:t>If a parent is service personnel and is returning from a tour of duty abroad where it is evidenced the individual will not be in receipt of any leave in the near future that coincides with school holidays.</w:t>
      </w:r>
    </w:p>
    <w:p w:rsidR="00C10FF6" w:rsidRPr="00C10FF6" w:rsidRDefault="00C10FF6" w:rsidP="00C10FF6">
      <w:pPr>
        <w:numPr>
          <w:ilvl w:val="0"/>
          <w:numId w:val="6"/>
        </w:numPr>
        <w:spacing w:before="30" w:after="30" w:line="240" w:lineRule="auto"/>
        <w:ind w:left="0"/>
        <w:textAlignment w:val="baseline"/>
        <w:rPr>
          <w:rFonts w:ascii="Century Gothic" w:hAnsi="Century Gothic"/>
          <w:color w:val="2A2A2A"/>
        </w:rPr>
      </w:pPr>
      <w:r w:rsidRPr="00C10FF6">
        <w:rPr>
          <w:rFonts w:ascii="Century Gothic" w:hAnsi="Century Gothic"/>
          <w:color w:val="2A2A2A"/>
        </w:rPr>
        <w:t>Where an absence from school is recommended by a health professional as part of a parent or child’s rehabilitation from a medical or emotional issue.</w:t>
      </w:r>
    </w:p>
    <w:p w:rsidR="00C10FF6" w:rsidRPr="00C10FF6" w:rsidRDefault="00C10FF6" w:rsidP="00C10FF6">
      <w:pPr>
        <w:numPr>
          <w:ilvl w:val="0"/>
          <w:numId w:val="6"/>
        </w:numPr>
        <w:spacing w:before="30" w:after="30" w:line="240" w:lineRule="auto"/>
        <w:ind w:left="0"/>
        <w:textAlignment w:val="baseline"/>
        <w:rPr>
          <w:rFonts w:ascii="Century Gothic" w:hAnsi="Century Gothic"/>
          <w:color w:val="2A2A2A"/>
        </w:rPr>
      </w:pPr>
      <w:r w:rsidRPr="00C10FF6">
        <w:rPr>
          <w:rFonts w:ascii="Century Gothic" w:hAnsi="Century Gothic"/>
          <w:color w:val="2A2A2A"/>
        </w:rPr>
        <w:t>The death or terminal illness of a close relative, only if Headteacher is satisfied that the circumstances are truly exceptional.</w:t>
      </w:r>
    </w:p>
    <w:p w:rsidR="00C10FF6" w:rsidRPr="00C10FF6" w:rsidRDefault="00C10FF6" w:rsidP="00C10FF6">
      <w:pPr>
        <w:numPr>
          <w:ilvl w:val="0"/>
          <w:numId w:val="6"/>
        </w:numPr>
        <w:spacing w:before="30" w:after="30" w:line="240" w:lineRule="auto"/>
        <w:ind w:left="0"/>
        <w:textAlignment w:val="baseline"/>
        <w:rPr>
          <w:rFonts w:ascii="Century Gothic" w:hAnsi="Century Gothic"/>
          <w:color w:val="2A2A2A"/>
        </w:rPr>
      </w:pPr>
      <w:r w:rsidRPr="00C10FF6">
        <w:rPr>
          <w:rFonts w:ascii="Century Gothic" w:hAnsi="Century Gothic"/>
          <w:color w:val="2A2A2A"/>
        </w:rPr>
        <w:t>Out of school programmes such as music, arts or sport operating at a high standard of achievement. Documentary evidence of this event will be required.</w:t>
      </w:r>
    </w:p>
    <w:p w:rsidR="00C10FF6" w:rsidRPr="00C10FF6" w:rsidRDefault="00C10FF6" w:rsidP="00C10FF6">
      <w:pPr>
        <w:numPr>
          <w:ilvl w:val="0"/>
          <w:numId w:val="6"/>
        </w:numPr>
        <w:spacing w:before="30" w:after="30" w:line="240" w:lineRule="auto"/>
        <w:ind w:left="0"/>
        <w:textAlignment w:val="baseline"/>
        <w:rPr>
          <w:rFonts w:ascii="Century Gothic" w:hAnsi="Century Gothic"/>
          <w:color w:val="2A2A2A"/>
        </w:rPr>
      </w:pPr>
      <w:r w:rsidRPr="00C10FF6">
        <w:rPr>
          <w:rFonts w:ascii="Century Gothic" w:hAnsi="Century Gothic"/>
          <w:color w:val="2A2A2A"/>
        </w:rPr>
        <w:t>Religious observance – The Education Act 1996 S444(3) (c), states ‘’on any day exclusively set apart for religious observance by the religious body to which his/her parent belongs’’.</w:t>
      </w:r>
    </w:p>
    <w:p w:rsidR="00C10FF6" w:rsidRPr="00C10FF6" w:rsidRDefault="00C10FF6" w:rsidP="00C10FF6">
      <w:pPr>
        <w:numPr>
          <w:ilvl w:val="0"/>
          <w:numId w:val="6"/>
        </w:numPr>
        <w:spacing w:before="30" w:after="30" w:line="240" w:lineRule="auto"/>
        <w:ind w:left="0"/>
        <w:textAlignment w:val="baseline"/>
        <w:rPr>
          <w:rFonts w:ascii="Century Gothic" w:hAnsi="Century Gothic"/>
          <w:color w:val="2A2A2A"/>
        </w:rPr>
      </w:pPr>
      <w:r w:rsidRPr="00C10FF6">
        <w:rPr>
          <w:rFonts w:ascii="Century Gothic" w:hAnsi="Century Gothic"/>
          <w:color w:val="2A2A2A"/>
        </w:rPr>
        <w:t>To attend a wedding</w:t>
      </w:r>
      <w:r w:rsidRPr="00C10FF6">
        <w:rPr>
          <w:rFonts w:ascii="Century Gothic" w:hAnsi="Century Gothic"/>
          <w:color w:val="2A2A2A"/>
        </w:rPr>
        <w:t xml:space="preserve"> or funeral of a close relative</w:t>
      </w:r>
      <w:r w:rsidRPr="00C10FF6">
        <w:rPr>
          <w:rFonts w:ascii="Century Gothic" w:hAnsi="Century Gothic"/>
          <w:color w:val="2A2A2A"/>
        </w:rPr>
        <w:t xml:space="preserve"> if the Headteacher is satisfied that the circumstances are truly exceptional. Leave should only be authorised for this purpose when a Headteacher is satisfied that there is a persuasive reason for holding the wedding during term time and there is an onus on parents to show clear evidence that this absence is absolutely an exceptional circumstance. In difficult family situations the Headteacher may use his/her discretion in granting leave and each case should be addressed on its individual merits, taking into account the overall welfare of the child.</w:t>
      </w:r>
    </w:p>
    <w:p w:rsidR="00C10FF6" w:rsidRPr="00C10FF6" w:rsidRDefault="00C10FF6" w:rsidP="00C10FF6">
      <w:pPr>
        <w:pStyle w:val="NormalWeb"/>
        <w:spacing w:before="180" w:beforeAutospacing="0" w:after="180" w:afterAutospacing="0"/>
        <w:textAlignment w:val="baseline"/>
        <w:rPr>
          <w:rFonts w:ascii="Century Gothic" w:hAnsi="Century Gothic"/>
          <w:color w:val="2A2A2A"/>
          <w:sz w:val="20"/>
          <w:szCs w:val="20"/>
        </w:rPr>
      </w:pPr>
      <w:r w:rsidRPr="00C10FF6">
        <w:rPr>
          <w:rFonts w:ascii="Century Gothic" w:hAnsi="Century Gothic"/>
          <w:color w:val="2A2A2A"/>
          <w:sz w:val="20"/>
          <w:szCs w:val="20"/>
        </w:rPr>
        <w:t>Where there are exceptional and unforeseen circumstances that fall outside of the above, the Headteacher agrees to consult with the governing body prior to any authorisation being given to the parent. Evidence would be required in each case.</w:t>
      </w:r>
    </w:p>
    <w:p w:rsidR="00C10FF6" w:rsidRPr="00C10FF6" w:rsidRDefault="00C10FF6" w:rsidP="00C10FF6">
      <w:pPr>
        <w:pStyle w:val="NormalWeb"/>
        <w:spacing w:before="0" w:beforeAutospacing="0" w:after="0" w:afterAutospacing="0"/>
        <w:textAlignment w:val="baseline"/>
        <w:rPr>
          <w:rFonts w:ascii="Century Gothic" w:hAnsi="Century Gothic"/>
          <w:color w:val="2A2A2A"/>
          <w:sz w:val="20"/>
          <w:szCs w:val="20"/>
        </w:rPr>
      </w:pPr>
      <w:r w:rsidRPr="00C10FF6">
        <w:rPr>
          <w:rFonts w:ascii="Century Gothic" w:hAnsi="Century Gothic"/>
          <w:color w:val="2A2A2A"/>
          <w:sz w:val="20"/>
          <w:szCs w:val="20"/>
        </w:rPr>
        <w:t>Parents needing leave of absence for </w:t>
      </w:r>
      <w:r w:rsidRPr="00C10FF6">
        <w:rPr>
          <w:rStyle w:val="Strong"/>
          <w:rFonts w:ascii="Century Gothic" w:hAnsi="Century Gothic"/>
          <w:color w:val="2A2A2A"/>
          <w:sz w:val="20"/>
          <w:szCs w:val="20"/>
          <w:bdr w:val="none" w:sz="0" w:space="0" w:color="auto" w:frame="1"/>
        </w:rPr>
        <w:t>exceptional circumstances</w:t>
      </w:r>
      <w:r w:rsidRPr="00C10FF6">
        <w:rPr>
          <w:rFonts w:ascii="Century Gothic" w:hAnsi="Century Gothic"/>
          <w:color w:val="2A2A2A"/>
          <w:sz w:val="20"/>
          <w:szCs w:val="20"/>
        </w:rPr>
        <w:t> should complete a form at least </w:t>
      </w:r>
      <w:r w:rsidRPr="00C10FF6">
        <w:rPr>
          <w:rStyle w:val="Strong"/>
          <w:rFonts w:ascii="Century Gothic" w:hAnsi="Century Gothic"/>
          <w:color w:val="2A2A2A"/>
          <w:sz w:val="20"/>
          <w:szCs w:val="20"/>
          <w:bdr w:val="none" w:sz="0" w:space="0" w:color="auto" w:frame="1"/>
        </w:rPr>
        <w:t>two weeks</w:t>
      </w:r>
      <w:r w:rsidRPr="00C10FF6">
        <w:rPr>
          <w:rFonts w:ascii="Century Gothic" w:hAnsi="Century Gothic"/>
          <w:color w:val="2A2A2A"/>
          <w:sz w:val="20"/>
          <w:szCs w:val="20"/>
        </w:rPr>
        <w:t> before the anticipated start date. The reason for the request should be given in detail. Applications should be made before the leave is arranged as absences will not be granted retrospectively. The forms can be collected from the school office.</w:t>
      </w:r>
    </w:p>
    <w:p w:rsidR="00A90E34" w:rsidRPr="00C10FF6" w:rsidRDefault="00C10FF6" w:rsidP="00C10FF6">
      <w:pPr>
        <w:rPr>
          <w:rFonts w:ascii="Century Gothic" w:hAnsi="Century Gothic"/>
        </w:rPr>
      </w:pPr>
      <w:r w:rsidRPr="00C10FF6">
        <w:rPr>
          <w:rFonts w:ascii="Century Gothic" w:hAnsi="Century Gothic"/>
          <w:color w:val="2A2A2A"/>
        </w:rPr>
        <w:t>This is Government policy which schools are legally required to uphold. Parents who take their</w:t>
      </w:r>
      <w:r w:rsidRPr="00C10FF6">
        <w:rPr>
          <w:rFonts w:ascii="Century Gothic" w:hAnsi="Century Gothic"/>
          <w:color w:val="2A2A2A"/>
          <w:shd w:val="clear" w:color="auto" w:fill="FFFFFF"/>
        </w:rPr>
        <w:t xml:space="preserve"> </w:t>
      </w:r>
      <w:r w:rsidRPr="00C10FF6">
        <w:rPr>
          <w:rFonts w:ascii="Century Gothic" w:hAnsi="Century Gothic"/>
          <w:color w:val="2A2A2A"/>
          <w:shd w:val="clear" w:color="auto" w:fill="FFFFFF"/>
        </w:rPr>
        <w:t>Parents who take their children on holiday without permission will incur unauthorised absences for their child. Parents could be issued with a fixed penalty notice and/or court action which is actioned by Derbyshire County Council, not school.</w:t>
      </w:r>
    </w:p>
    <w:sectPr w:rsidR="00A90E34" w:rsidRPr="00C10FF6" w:rsidSect="00216C36">
      <w:pgSz w:w="11906" w:h="16838"/>
      <w:pgMar w:top="1440" w:right="1440" w:bottom="1440" w:left="1440" w:header="708" w:footer="708" w:gutter="0"/>
      <w:pgBorders w:offsetFrom="page">
        <w:top w:val="single" w:sz="48" w:space="24" w:color="00B050"/>
        <w:left w:val="single" w:sz="48" w:space="24" w:color="00B050"/>
        <w:bottom w:val="single" w:sz="48" w:space="24" w:color="00B050"/>
        <w:right w:val="single" w:sz="48" w:space="24" w:color="00B050"/>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5FF8" w:rsidRDefault="00C45FF8" w:rsidP="0049466C">
      <w:pPr>
        <w:spacing w:before="0" w:after="0" w:line="240" w:lineRule="auto"/>
      </w:pPr>
      <w:r>
        <w:separator/>
      </w:r>
    </w:p>
  </w:endnote>
  <w:endnote w:type="continuationSeparator" w:id="0">
    <w:p w:rsidR="00C45FF8" w:rsidRDefault="00C45FF8" w:rsidP="0049466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5FF8" w:rsidRDefault="00C45FF8" w:rsidP="0049466C">
      <w:pPr>
        <w:spacing w:before="0" w:after="0" w:line="240" w:lineRule="auto"/>
      </w:pPr>
      <w:r>
        <w:separator/>
      </w:r>
    </w:p>
  </w:footnote>
  <w:footnote w:type="continuationSeparator" w:id="0">
    <w:p w:rsidR="00C45FF8" w:rsidRDefault="00C45FF8" w:rsidP="0049466C">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F8044D"/>
    <w:multiLevelType w:val="multilevel"/>
    <w:tmpl w:val="4E08E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98E4A8F"/>
    <w:multiLevelType w:val="multilevel"/>
    <w:tmpl w:val="29FE8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C563E27"/>
    <w:multiLevelType w:val="multilevel"/>
    <w:tmpl w:val="3174C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25844E8"/>
    <w:multiLevelType w:val="multilevel"/>
    <w:tmpl w:val="87044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DA41EB5"/>
    <w:multiLevelType w:val="multilevel"/>
    <w:tmpl w:val="5FCEC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5F416A9"/>
    <w:multiLevelType w:val="multilevel"/>
    <w:tmpl w:val="123AC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
  </w:num>
  <w:num w:numId="3">
    <w:abstractNumId w:val="1"/>
  </w:num>
  <w:num w:numId="4">
    <w:abstractNumId w:val="0"/>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466C"/>
    <w:rsid w:val="00154390"/>
    <w:rsid w:val="00216C36"/>
    <w:rsid w:val="002E05D8"/>
    <w:rsid w:val="00361777"/>
    <w:rsid w:val="00492405"/>
    <w:rsid w:val="0049466C"/>
    <w:rsid w:val="004B0E25"/>
    <w:rsid w:val="005669FB"/>
    <w:rsid w:val="005B7050"/>
    <w:rsid w:val="00602050"/>
    <w:rsid w:val="0068255F"/>
    <w:rsid w:val="006C107F"/>
    <w:rsid w:val="006F664F"/>
    <w:rsid w:val="00700255"/>
    <w:rsid w:val="007E7273"/>
    <w:rsid w:val="00846D7B"/>
    <w:rsid w:val="00A90E34"/>
    <w:rsid w:val="00B5296E"/>
    <w:rsid w:val="00C10FF6"/>
    <w:rsid w:val="00C45FF8"/>
    <w:rsid w:val="00D8038C"/>
    <w:rsid w:val="00DE3F00"/>
    <w:rsid w:val="00E96431"/>
    <w:rsid w:val="00EF63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B4B8C"/>
  <w15:chartTrackingRefBased/>
  <w15:docId w15:val="{92D0527B-F612-4163-ABF5-D121DF466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466C"/>
  </w:style>
  <w:style w:type="paragraph" w:styleId="Heading1">
    <w:name w:val="heading 1"/>
    <w:basedOn w:val="Normal"/>
    <w:next w:val="Normal"/>
    <w:link w:val="Heading1Char"/>
    <w:uiPriority w:val="9"/>
    <w:qFormat/>
    <w:rsid w:val="0049466C"/>
    <w:pPr>
      <w:pBdr>
        <w:top w:val="single" w:sz="24" w:space="0" w:color="5B9BD5" w:themeColor="accent1"/>
        <w:left w:val="single" w:sz="24" w:space="0" w:color="5B9BD5" w:themeColor="accent1"/>
        <w:bottom w:val="single" w:sz="24" w:space="0" w:color="5B9BD5" w:themeColor="accent1"/>
        <w:right w:val="single" w:sz="24" w:space="0" w:color="5B9BD5" w:themeColor="accent1"/>
      </w:pBdr>
      <w:shd w:val="clear" w:color="auto" w:fill="5B9BD5"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49466C"/>
    <w:pPr>
      <w:pBdr>
        <w:top w:val="single" w:sz="24" w:space="0" w:color="DEEAF6" w:themeColor="accent1" w:themeTint="33"/>
        <w:left w:val="single" w:sz="24" w:space="0" w:color="DEEAF6" w:themeColor="accent1" w:themeTint="33"/>
        <w:bottom w:val="single" w:sz="24" w:space="0" w:color="DEEAF6" w:themeColor="accent1" w:themeTint="33"/>
        <w:right w:val="single" w:sz="24" w:space="0" w:color="DEEAF6" w:themeColor="accent1" w:themeTint="33"/>
      </w:pBdr>
      <w:shd w:val="clear" w:color="auto" w:fill="DEEAF6"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49466C"/>
    <w:pPr>
      <w:pBdr>
        <w:top w:val="single" w:sz="6" w:space="2" w:color="5B9BD5" w:themeColor="accent1"/>
      </w:pBdr>
      <w:spacing w:before="300" w:after="0"/>
      <w:outlineLvl w:val="2"/>
    </w:pPr>
    <w:rPr>
      <w:caps/>
      <w:color w:val="1F4D78" w:themeColor="accent1" w:themeShade="7F"/>
      <w:spacing w:val="15"/>
    </w:rPr>
  </w:style>
  <w:style w:type="paragraph" w:styleId="Heading4">
    <w:name w:val="heading 4"/>
    <w:basedOn w:val="Normal"/>
    <w:next w:val="Normal"/>
    <w:link w:val="Heading4Char"/>
    <w:uiPriority w:val="9"/>
    <w:semiHidden/>
    <w:unhideWhenUsed/>
    <w:qFormat/>
    <w:rsid w:val="0049466C"/>
    <w:pPr>
      <w:pBdr>
        <w:top w:val="dotted" w:sz="6" w:space="2" w:color="5B9BD5" w:themeColor="accent1"/>
      </w:pBdr>
      <w:spacing w:before="200" w:after="0"/>
      <w:outlineLvl w:val="3"/>
    </w:pPr>
    <w:rPr>
      <w:caps/>
      <w:color w:val="2E74B5" w:themeColor="accent1" w:themeShade="BF"/>
      <w:spacing w:val="10"/>
    </w:rPr>
  </w:style>
  <w:style w:type="paragraph" w:styleId="Heading5">
    <w:name w:val="heading 5"/>
    <w:basedOn w:val="Normal"/>
    <w:next w:val="Normal"/>
    <w:link w:val="Heading5Char"/>
    <w:uiPriority w:val="9"/>
    <w:semiHidden/>
    <w:unhideWhenUsed/>
    <w:qFormat/>
    <w:rsid w:val="0049466C"/>
    <w:pPr>
      <w:pBdr>
        <w:bottom w:val="single" w:sz="6" w:space="1" w:color="5B9BD5" w:themeColor="accent1"/>
      </w:pBdr>
      <w:spacing w:before="200" w:after="0"/>
      <w:outlineLvl w:val="4"/>
    </w:pPr>
    <w:rPr>
      <w:caps/>
      <w:color w:val="2E74B5" w:themeColor="accent1" w:themeShade="BF"/>
      <w:spacing w:val="10"/>
    </w:rPr>
  </w:style>
  <w:style w:type="paragraph" w:styleId="Heading6">
    <w:name w:val="heading 6"/>
    <w:basedOn w:val="Normal"/>
    <w:next w:val="Normal"/>
    <w:link w:val="Heading6Char"/>
    <w:uiPriority w:val="9"/>
    <w:semiHidden/>
    <w:unhideWhenUsed/>
    <w:qFormat/>
    <w:rsid w:val="0049466C"/>
    <w:pPr>
      <w:pBdr>
        <w:bottom w:val="dotted" w:sz="6" w:space="1" w:color="5B9BD5" w:themeColor="accent1"/>
      </w:pBdr>
      <w:spacing w:before="200" w:after="0"/>
      <w:outlineLvl w:val="5"/>
    </w:pPr>
    <w:rPr>
      <w:caps/>
      <w:color w:val="2E74B5" w:themeColor="accent1" w:themeShade="BF"/>
      <w:spacing w:val="10"/>
    </w:rPr>
  </w:style>
  <w:style w:type="paragraph" w:styleId="Heading7">
    <w:name w:val="heading 7"/>
    <w:basedOn w:val="Normal"/>
    <w:next w:val="Normal"/>
    <w:link w:val="Heading7Char"/>
    <w:uiPriority w:val="9"/>
    <w:semiHidden/>
    <w:unhideWhenUsed/>
    <w:qFormat/>
    <w:rsid w:val="0049466C"/>
    <w:pPr>
      <w:spacing w:before="200" w:after="0"/>
      <w:outlineLvl w:val="6"/>
    </w:pPr>
    <w:rPr>
      <w:caps/>
      <w:color w:val="2E74B5" w:themeColor="accent1" w:themeShade="BF"/>
      <w:spacing w:val="10"/>
    </w:rPr>
  </w:style>
  <w:style w:type="paragraph" w:styleId="Heading8">
    <w:name w:val="heading 8"/>
    <w:basedOn w:val="Normal"/>
    <w:next w:val="Normal"/>
    <w:link w:val="Heading8Char"/>
    <w:uiPriority w:val="9"/>
    <w:semiHidden/>
    <w:unhideWhenUsed/>
    <w:qFormat/>
    <w:rsid w:val="0049466C"/>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49466C"/>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466C"/>
    <w:rPr>
      <w:caps/>
      <w:color w:val="FFFFFF" w:themeColor="background1"/>
      <w:spacing w:val="15"/>
      <w:sz w:val="22"/>
      <w:szCs w:val="22"/>
      <w:shd w:val="clear" w:color="auto" w:fill="5B9BD5" w:themeFill="accent1"/>
    </w:rPr>
  </w:style>
  <w:style w:type="character" w:customStyle="1" w:styleId="Heading2Char">
    <w:name w:val="Heading 2 Char"/>
    <w:basedOn w:val="DefaultParagraphFont"/>
    <w:link w:val="Heading2"/>
    <w:uiPriority w:val="9"/>
    <w:semiHidden/>
    <w:rsid w:val="0049466C"/>
    <w:rPr>
      <w:caps/>
      <w:spacing w:val="15"/>
      <w:shd w:val="clear" w:color="auto" w:fill="DEEAF6" w:themeFill="accent1" w:themeFillTint="33"/>
    </w:rPr>
  </w:style>
  <w:style w:type="character" w:customStyle="1" w:styleId="Heading3Char">
    <w:name w:val="Heading 3 Char"/>
    <w:basedOn w:val="DefaultParagraphFont"/>
    <w:link w:val="Heading3"/>
    <w:uiPriority w:val="9"/>
    <w:semiHidden/>
    <w:rsid w:val="0049466C"/>
    <w:rPr>
      <w:caps/>
      <w:color w:val="1F4D78" w:themeColor="accent1" w:themeShade="7F"/>
      <w:spacing w:val="15"/>
    </w:rPr>
  </w:style>
  <w:style w:type="character" w:customStyle="1" w:styleId="Heading4Char">
    <w:name w:val="Heading 4 Char"/>
    <w:basedOn w:val="DefaultParagraphFont"/>
    <w:link w:val="Heading4"/>
    <w:uiPriority w:val="9"/>
    <w:semiHidden/>
    <w:rsid w:val="0049466C"/>
    <w:rPr>
      <w:caps/>
      <w:color w:val="2E74B5" w:themeColor="accent1" w:themeShade="BF"/>
      <w:spacing w:val="10"/>
    </w:rPr>
  </w:style>
  <w:style w:type="character" w:customStyle="1" w:styleId="Heading5Char">
    <w:name w:val="Heading 5 Char"/>
    <w:basedOn w:val="DefaultParagraphFont"/>
    <w:link w:val="Heading5"/>
    <w:uiPriority w:val="9"/>
    <w:semiHidden/>
    <w:rsid w:val="0049466C"/>
    <w:rPr>
      <w:caps/>
      <w:color w:val="2E74B5" w:themeColor="accent1" w:themeShade="BF"/>
      <w:spacing w:val="10"/>
    </w:rPr>
  </w:style>
  <w:style w:type="character" w:customStyle="1" w:styleId="Heading6Char">
    <w:name w:val="Heading 6 Char"/>
    <w:basedOn w:val="DefaultParagraphFont"/>
    <w:link w:val="Heading6"/>
    <w:uiPriority w:val="9"/>
    <w:semiHidden/>
    <w:rsid w:val="0049466C"/>
    <w:rPr>
      <w:caps/>
      <w:color w:val="2E74B5" w:themeColor="accent1" w:themeShade="BF"/>
      <w:spacing w:val="10"/>
    </w:rPr>
  </w:style>
  <w:style w:type="character" w:customStyle="1" w:styleId="Heading7Char">
    <w:name w:val="Heading 7 Char"/>
    <w:basedOn w:val="DefaultParagraphFont"/>
    <w:link w:val="Heading7"/>
    <w:uiPriority w:val="9"/>
    <w:semiHidden/>
    <w:rsid w:val="0049466C"/>
    <w:rPr>
      <w:caps/>
      <w:color w:val="2E74B5" w:themeColor="accent1" w:themeShade="BF"/>
      <w:spacing w:val="10"/>
    </w:rPr>
  </w:style>
  <w:style w:type="character" w:customStyle="1" w:styleId="Heading8Char">
    <w:name w:val="Heading 8 Char"/>
    <w:basedOn w:val="DefaultParagraphFont"/>
    <w:link w:val="Heading8"/>
    <w:uiPriority w:val="9"/>
    <w:semiHidden/>
    <w:rsid w:val="0049466C"/>
    <w:rPr>
      <w:caps/>
      <w:spacing w:val="10"/>
      <w:sz w:val="18"/>
      <w:szCs w:val="18"/>
    </w:rPr>
  </w:style>
  <w:style w:type="character" w:customStyle="1" w:styleId="Heading9Char">
    <w:name w:val="Heading 9 Char"/>
    <w:basedOn w:val="DefaultParagraphFont"/>
    <w:link w:val="Heading9"/>
    <w:uiPriority w:val="9"/>
    <w:semiHidden/>
    <w:rsid w:val="0049466C"/>
    <w:rPr>
      <w:i/>
      <w:iCs/>
      <w:caps/>
      <w:spacing w:val="10"/>
      <w:sz w:val="18"/>
      <w:szCs w:val="18"/>
    </w:rPr>
  </w:style>
  <w:style w:type="paragraph" w:styleId="Caption">
    <w:name w:val="caption"/>
    <w:basedOn w:val="Normal"/>
    <w:next w:val="Normal"/>
    <w:uiPriority w:val="35"/>
    <w:semiHidden/>
    <w:unhideWhenUsed/>
    <w:qFormat/>
    <w:rsid w:val="0049466C"/>
    <w:rPr>
      <w:b/>
      <w:bCs/>
      <w:color w:val="2E74B5" w:themeColor="accent1" w:themeShade="BF"/>
      <w:sz w:val="16"/>
      <w:szCs w:val="16"/>
    </w:rPr>
  </w:style>
  <w:style w:type="paragraph" w:styleId="Title">
    <w:name w:val="Title"/>
    <w:basedOn w:val="Normal"/>
    <w:next w:val="Normal"/>
    <w:link w:val="TitleChar"/>
    <w:uiPriority w:val="10"/>
    <w:qFormat/>
    <w:rsid w:val="0049466C"/>
    <w:pPr>
      <w:spacing w:before="0" w:after="0"/>
    </w:pPr>
    <w:rPr>
      <w:rFonts w:asciiTheme="majorHAnsi" w:eastAsiaTheme="majorEastAsia" w:hAnsiTheme="majorHAnsi" w:cstheme="majorBidi"/>
      <w:caps/>
      <w:color w:val="5B9BD5" w:themeColor="accent1"/>
      <w:spacing w:val="10"/>
      <w:sz w:val="52"/>
      <w:szCs w:val="52"/>
    </w:rPr>
  </w:style>
  <w:style w:type="character" w:customStyle="1" w:styleId="TitleChar">
    <w:name w:val="Title Char"/>
    <w:basedOn w:val="DefaultParagraphFont"/>
    <w:link w:val="Title"/>
    <w:uiPriority w:val="10"/>
    <w:rsid w:val="0049466C"/>
    <w:rPr>
      <w:rFonts w:asciiTheme="majorHAnsi" w:eastAsiaTheme="majorEastAsia" w:hAnsiTheme="majorHAnsi" w:cstheme="majorBidi"/>
      <w:caps/>
      <w:color w:val="5B9BD5" w:themeColor="accent1"/>
      <w:spacing w:val="10"/>
      <w:sz w:val="52"/>
      <w:szCs w:val="52"/>
    </w:rPr>
  </w:style>
  <w:style w:type="paragraph" w:styleId="Subtitle">
    <w:name w:val="Subtitle"/>
    <w:basedOn w:val="Normal"/>
    <w:next w:val="Normal"/>
    <w:link w:val="SubtitleChar"/>
    <w:uiPriority w:val="11"/>
    <w:qFormat/>
    <w:rsid w:val="0049466C"/>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49466C"/>
    <w:rPr>
      <w:caps/>
      <w:color w:val="595959" w:themeColor="text1" w:themeTint="A6"/>
      <w:spacing w:val="10"/>
      <w:sz w:val="21"/>
      <w:szCs w:val="21"/>
    </w:rPr>
  </w:style>
  <w:style w:type="character" w:styleId="Strong">
    <w:name w:val="Strong"/>
    <w:uiPriority w:val="22"/>
    <w:qFormat/>
    <w:rsid w:val="0049466C"/>
    <w:rPr>
      <w:b/>
      <w:bCs/>
    </w:rPr>
  </w:style>
  <w:style w:type="character" w:styleId="Emphasis">
    <w:name w:val="Emphasis"/>
    <w:uiPriority w:val="20"/>
    <w:qFormat/>
    <w:rsid w:val="0049466C"/>
    <w:rPr>
      <w:caps/>
      <w:color w:val="1F4D78" w:themeColor="accent1" w:themeShade="7F"/>
      <w:spacing w:val="5"/>
    </w:rPr>
  </w:style>
  <w:style w:type="paragraph" w:styleId="NoSpacing">
    <w:name w:val="No Spacing"/>
    <w:link w:val="NoSpacingChar"/>
    <w:uiPriority w:val="1"/>
    <w:qFormat/>
    <w:rsid w:val="0049466C"/>
    <w:pPr>
      <w:spacing w:after="0" w:line="240" w:lineRule="auto"/>
    </w:pPr>
  </w:style>
  <w:style w:type="paragraph" w:styleId="Quote">
    <w:name w:val="Quote"/>
    <w:basedOn w:val="Normal"/>
    <w:next w:val="Normal"/>
    <w:link w:val="QuoteChar"/>
    <w:uiPriority w:val="29"/>
    <w:qFormat/>
    <w:rsid w:val="0049466C"/>
    <w:rPr>
      <w:i/>
      <w:iCs/>
      <w:sz w:val="24"/>
      <w:szCs w:val="24"/>
    </w:rPr>
  </w:style>
  <w:style w:type="character" w:customStyle="1" w:styleId="QuoteChar">
    <w:name w:val="Quote Char"/>
    <w:basedOn w:val="DefaultParagraphFont"/>
    <w:link w:val="Quote"/>
    <w:uiPriority w:val="29"/>
    <w:rsid w:val="0049466C"/>
    <w:rPr>
      <w:i/>
      <w:iCs/>
      <w:sz w:val="24"/>
      <w:szCs w:val="24"/>
    </w:rPr>
  </w:style>
  <w:style w:type="paragraph" w:styleId="IntenseQuote">
    <w:name w:val="Intense Quote"/>
    <w:basedOn w:val="Normal"/>
    <w:next w:val="Normal"/>
    <w:link w:val="IntenseQuoteChar"/>
    <w:uiPriority w:val="30"/>
    <w:qFormat/>
    <w:rsid w:val="0049466C"/>
    <w:pPr>
      <w:spacing w:before="240" w:after="240" w:line="240" w:lineRule="auto"/>
      <w:ind w:left="1080" w:right="1080"/>
      <w:jc w:val="center"/>
    </w:pPr>
    <w:rPr>
      <w:color w:val="5B9BD5" w:themeColor="accent1"/>
      <w:sz w:val="24"/>
      <w:szCs w:val="24"/>
    </w:rPr>
  </w:style>
  <w:style w:type="character" w:customStyle="1" w:styleId="IntenseQuoteChar">
    <w:name w:val="Intense Quote Char"/>
    <w:basedOn w:val="DefaultParagraphFont"/>
    <w:link w:val="IntenseQuote"/>
    <w:uiPriority w:val="30"/>
    <w:rsid w:val="0049466C"/>
    <w:rPr>
      <w:color w:val="5B9BD5" w:themeColor="accent1"/>
      <w:sz w:val="24"/>
      <w:szCs w:val="24"/>
    </w:rPr>
  </w:style>
  <w:style w:type="character" w:styleId="SubtleEmphasis">
    <w:name w:val="Subtle Emphasis"/>
    <w:uiPriority w:val="19"/>
    <w:qFormat/>
    <w:rsid w:val="0049466C"/>
    <w:rPr>
      <w:i/>
      <w:iCs/>
      <w:color w:val="1F4D78" w:themeColor="accent1" w:themeShade="7F"/>
    </w:rPr>
  </w:style>
  <w:style w:type="character" w:styleId="IntenseEmphasis">
    <w:name w:val="Intense Emphasis"/>
    <w:uiPriority w:val="21"/>
    <w:qFormat/>
    <w:rsid w:val="0049466C"/>
    <w:rPr>
      <w:b/>
      <w:bCs/>
      <w:caps/>
      <w:color w:val="1F4D78" w:themeColor="accent1" w:themeShade="7F"/>
      <w:spacing w:val="10"/>
    </w:rPr>
  </w:style>
  <w:style w:type="character" w:styleId="SubtleReference">
    <w:name w:val="Subtle Reference"/>
    <w:uiPriority w:val="31"/>
    <w:qFormat/>
    <w:rsid w:val="0049466C"/>
    <w:rPr>
      <w:b/>
      <w:bCs/>
      <w:color w:val="5B9BD5" w:themeColor="accent1"/>
    </w:rPr>
  </w:style>
  <w:style w:type="character" w:styleId="IntenseReference">
    <w:name w:val="Intense Reference"/>
    <w:uiPriority w:val="32"/>
    <w:qFormat/>
    <w:rsid w:val="0049466C"/>
    <w:rPr>
      <w:b/>
      <w:bCs/>
      <w:i/>
      <w:iCs/>
      <w:caps/>
      <w:color w:val="5B9BD5" w:themeColor="accent1"/>
    </w:rPr>
  </w:style>
  <w:style w:type="character" w:styleId="BookTitle">
    <w:name w:val="Book Title"/>
    <w:uiPriority w:val="33"/>
    <w:qFormat/>
    <w:rsid w:val="0049466C"/>
    <w:rPr>
      <w:b/>
      <w:bCs/>
      <w:i/>
      <w:iCs/>
      <w:spacing w:val="0"/>
    </w:rPr>
  </w:style>
  <w:style w:type="paragraph" w:styleId="TOCHeading">
    <w:name w:val="TOC Heading"/>
    <w:basedOn w:val="Heading1"/>
    <w:next w:val="Normal"/>
    <w:uiPriority w:val="39"/>
    <w:semiHidden/>
    <w:unhideWhenUsed/>
    <w:qFormat/>
    <w:rsid w:val="0049466C"/>
    <w:pPr>
      <w:outlineLvl w:val="9"/>
    </w:pPr>
  </w:style>
  <w:style w:type="character" w:customStyle="1" w:styleId="NoSpacingChar">
    <w:name w:val="No Spacing Char"/>
    <w:basedOn w:val="DefaultParagraphFont"/>
    <w:link w:val="NoSpacing"/>
    <w:uiPriority w:val="1"/>
    <w:rsid w:val="0049466C"/>
  </w:style>
  <w:style w:type="paragraph" w:styleId="Header">
    <w:name w:val="header"/>
    <w:basedOn w:val="Normal"/>
    <w:link w:val="HeaderChar"/>
    <w:uiPriority w:val="99"/>
    <w:unhideWhenUsed/>
    <w:rsid w:val="0049466C"/>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49466C"/>
  </w:style>
  <w:style w:type="paragraph" w:styleId="Footer">
    <w:name w:val="footer"/>
    <w:basedOn w:val="Normal"/>
    <w:link w:val="FooterChar"/>
    <w:uiPriority w:val="99"/>
    <w:unhideWhenUsed/>
    <w:rsid w:val="0049466C"/>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49466C"/>
  </w:style>
  <w:style w:type="table" w:styleId="TableGrid">
    <w:name w:val="Table Grid"/>
    <w:basedOn w:val="TableNormal"/>
    <w:uiPriority w:val="39"/>
    <w:rsid w:val="006C107F"/>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00255"/>
    <w:rPr>
      <w:color w:val="0563C1" w:themeColor="hyperlink"/>
      <w:u w:val="single"/>
    </w:rPr>
  </w:style>
  <w:style w:type="character" w:customStyle="1" w:styleId="blocktextemph">
    <w:name w:val="blocktextemph"/>
    <w:basedOn w:val="DefaultParagraphFont"/>
    <w:rsid w:val="00700255"/>
  </w:style>
  <w:style w:type="paragraph" w:styleId="NormalWeb">
    <w:name w:val="Normal (Web)"/>
    <w:basedOn w:val="Normal"/>
    <w:uiPriority w:val="99"/>
    <w:unhideWhenUsed/>
    <w:rsid w:val="00C10FF6"/>
    <w:pPr>
      <w:spacing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6693046">
      <w:bodyDiv w:val="1"/>
      <w:marLeft w:val="0"/>
      <w:marRight w:val="0"/>
      <w:marTop w:val="0"/>
      <w:marBottom w:val="0"/>
      <w:divBdr>
        <w:top w:val="none" w:sz="0" w:space="0" w:color="auto"/>
        <w:left w:val="none" w:sz="0" w:space="0" w:color="auto"/>
        <w:bottom w:val="none" w:sz="0" w:space="0" w:color="auto"/>
        <w:right w:val="none" w:sz="0" w:space="0" w:color="auto"/>
      </w:divBdr>
    </w:div>
    <w:div w:id="1373966052">
      <w:bodyDiv w:val="1"/>
      <w:marLeft w:val="0"/>
      <w:marRight w:val="0"/>
      <w:marTop w:val="0"/>
      <w:marBottom w:val="0"/>
      <w:divBdr>
        <w:top w:val="none" w:sz="0" w:space="0" w:color="auto"/>
        <w:left w:val="none" w:sz="0" w:space="0" w:color="auto"/>
        <w:bottom w:val="none" w:sz="0" w:space="0" w:color="auto"/>
        <w:right w:val="none" w:sz="0" w:space="0" w:color="auto"/>
      </w:divBdr>
    </w:div>
    <w:div w:id="1489051928">
      <w:bodyDiv w:val="1"/>
      <w:marLeft w:val="0"/>
      <w:marRight w:val="0"/>
      <w:marTop w:val="0"/>
      <w:marBottom w:val="0"/>
      <w:divBdr>
        <w:top w:val="none" w:sz="0" w:space="0" w:color="auto"/>
        <w:left w:val="none" w:sz="0" w:space="0" w:color="auto"/>
        <w:bottom w:val="none" w:sz="0" w:space="0" w:color="auto"/>
        <w:right w:val="none" w:sz="0" w:space="0" w:color="auto"/>
      </w:divBdr>
    </w:div>
    <w:div w:id="2102143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hyperlink" Target="https://www.brockwell-inf.derbyshire.sch.uk/docs/Policies/Attendance_Policy_Sept_20.pdf"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mailto:mkealy@southwingfield.derbsyhire.sch.uk" TargetMode="External"/><Relationship Id="rId2" Type="http://schemas.openxmlformats.org/officeDocument/2006/relationships/numbering" Target="numbering.xml"/><Relationship Id="rId16" Type="http://schemas.openxmlformats.org/officeDocument/2006/relationships/hyperlink" Target="https://www.nhs.uk/live-well/is-my-child-too-ill-for-school/" TargetMode="External"/><Relationship Id="rId20" Type="http://schemas.openxmlformats.org/officeDocument/2006/relationships/hyperlink" Target="mailto:mkealy@southwingfield.derbsyhire.sch.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nhs.uk/live-well/is-my-child-too-ill-for-schoo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F0B751-DC9E-4347-A90E-316673A823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574</Words>
  <Characters>3278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Kealy</dc:creator>
  <cp:keywords/>
  <dc:description/>
  <cp:lastModifiedBy>Melissa Kealy</cp:lastModifiedBy>
  <cp:revision>3</cp:revision>
  <dcterms:created xsi:type="dcterms:W3CDTF">2024-02-26T13:29:00Z</dcterms:created>
  <dcterms:modified xsi:type="dcterms:W3CDTF">2024-03-04T16:41:00Z</dcterms:modified>
</cp:coreProperties>
</file>