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3"/>
        <w:gridCol w:w="2244"/>
        <w:gridCol w:w="1728"/>
        <w:gridCol w:w="1973"/>
        <w:gridCol w:w="1683"/>
        <w:gridCol w:w="1822"/>
        <w:gridCol w:w="1635"/>
        <w:gridCol w:w="800"/>
      </w:tblGrid>
      <w:tr w:rsidR="00623C8D" w:rsidRPr="002716CB" w14:paraId="5BC6CFB1" w14:textId="77777777" w:rsidTr="00BA4571">
        <w:tc>
          <w:tcPr>
            <w:tcW w:w="13948" w:type="dxa"/>
            <w:gridSpan w:val="8"/>
          </w:tcPr>
          <w:p w14:paraId="0F1BA7B3" w14:textId="77777777" w:rsidR="00623C8D" w:rsidRPr="002716CB" w:rsidRDefault="00623C8D" w:rsidP="00BA4571">
            <w:pPr>
              <w:jc w:val="center"/>
              <w:rPr>
                <w:rFonts w:ascii="Century Gothic" w:hAnsi="Century Gothic"/>
                <w:b/>
              </w:rPr>
            </w:pPr>
          </w:p>
          <w:p w14:paraId="32FD3A0C" w14:textId="0BBFCAA6" w:rsidR="00623C8D" w:rsidRPr="002716CB" w:rsidRDefault="00AC6D50" w:rsidP="00BA4571">
            <w:pPr>
              <w:jc w:val="center"/>
              <w:rPr>
                <w:rFonts w:ascii="Century Gothic" w:hAnsi="Century Gothic"/>
                <w:b/>
              </w:rPr>
            </w:pPr>
            <w:r w:rsidRPr="002716CB">
              <w:rPr>
                <w:rFonts w:ascii="Century Gothic" w:hAnsi="Century Gothic"/>
                <w:b/>
              </w:rPr>
              <w:t xml:space="preserve">SOUTH WINGFIELD </w:t>
            </w:r>
            <w:r w:rsidR="002716CB" w:rsidRPr="002716CB">
              <w:rPr>
                <w:rFonts w:ascii="Century Gothic" w:hAnsi="Century Gothic"/>
                <w:b/>
              </w:rPr>
              <w:t>History/ Geography</w:t>
            </w:r>
            <w:r w:rsidRPr="002716CB">
              <w:rPr>
                <w:rFonts w:ascii="Century Gothic" w:hAnsi="Century Gothic"/>
                <w:b/>
              </w:rPr>
              <w:t xml:space="preserve"> </w:t>
            </w:r>
            <w:r w:rsidR="002716CB" w:rsidRPr="002716CB">
              <w:rPr>
                <w:rFonts w:ascii="Century Gothic" w:hAnsi="Century Gothic"/>
                <w:b/>
              </w:rPr>
              <w:t xml:space="preserve">Action Plan </w:t>
            </w:r>
          </w:p>
          <w:p w14:paraId="37A8A4CB" w14:textId="77777777" w:rsidR="00623C8D" w:rsidRPr="002716CB" w:rsidRDefault="00623C8D" w:rsidP="00BA4571">
            <w:pPr>
              <w:rPr>
                <w:rFonts w:ascii="Century Gothic" w:hAnsi="Century Gothic"/>
                <w:b/>
              </w:rPr>
            </w:pPr>
          </w:p>
        </w:tc>
      </w:tr>
      <w:tr w:rsidR="00623C8D" w:rsidRPr="002716CB" w14:paraId="61F0FE61" w14:textId="77777777" w:rsidTr="00BA4571">
        <w:tc>
          <w:tcPr>
            <w:tcW w:w="13948" w:type="dxa"/>
            <w:gridSpan w:val="8"/>
          </w:tcPr>
          <w:p w14:paraId="166B8806" w14:textId="364E1B0F" w:rsidR="002716CB" w:rsidRPr="002716CB" w:rsidRDefault="00623C8D" w:rsidP="00BA4571">
            <w:pPr>
              <w:rPr>
                <w:rFonts w:ascii="Century Gothic" w:hAnsi="Century Gothic"/>
              </w:rPr>
            </w:pPr>
            <w:r w:rsidRPr="002716CB">
              <w:rPr>
                <w:rFonts w:ascii="Century Gothic" w:hAnsi="Century Gothic"/>
              </w:rPr>
              <w:t>FOCUS AREAS:</w:t>
            </w:r>
          </w:p>
          <w:p w14:paraId="1BE31AB8" w14:textId="2DDDD0C6" w:rsidR="002716CB" w:rsidRPr="002716CB" w:rsidRDefault="002716CB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2716CB">
              <w:rPr>
                <w:rFonts w:ascii="Century Gothic" w:hAnsi="Century Gothic"/>
              </w:rPr>
              <w:t xml:space="preserve">To monitor the implementation of our new history/ geography curriculum </w:t>
            </w:r>
          </w:p>
          <w:p w14:paraId="7920A063" w14:textId="5556E3EA" w:rsidR="002716CB" w:rsidRPr="002716CB" w:rsidRDefault="002716CB" w:rsidP="002716CB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2716CB">
              <w:rPr>
                <w:rFonts w:ascii="Century Gothic" w:hAnsi="Century Gothic"/>
              </w:rPr>
              <w:t xml:space="preserve">To monitor the impact of our new history/ geography curriculum </w:t>
            </w:r>
          </w:p>
          <w:p w14:paraId="6DDA9C98" w14:textId="44D234FF" w:rsidR="004A0591" w:rsidRPr="002716CB" w:rsidRDefault="004A0591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2716CB">
              <w:rPr>
                <w:rFonts w:ascii="Century Gothic" w:hAnsi="Century Gothic"/>
              </w:rPr>
              <w:t xml:space="preserve">To continue to develop assessment within </w:t>
            </w:r>
            <w:r w:rsidR="002716CB" w:rsidRPr="002716CB">
              <w:rPr>
                <w:rFonts w:ascii="Century Gothic" w:hAnsi="Century Gothic"/>
              </w:rPr>
              <w:t xml:space="preserve">history/ geography </w:t>
            </w:r>
          </w:p>
          <w:p w14:paraId="75160DDB" w14:textId="70B65FF5" w:rsidR="004A0591" w:rsidRPr="002716CB" w:rsidRDefault="004A0591" w:rsidP="00AC6D5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2716CB">
              <w:rPr>
                <w:rFonts w:ascii="Century Gothic" w:hAnsi="Century Gothic"/>
              </w:rPr>
              <w:t>Ensure resources are current and applicable</w:t>
            </w:r>
            <w:r w:rsidR="002716CB" w:rsidRPr="002716CB">
              <w:rPr>
                <w:rFonts w:ascii="Century Gothic" w:hAnsi="Century Gothic"/>
              </w:rPr>
              <w:t xml:space="preserve"> (including books)</w:t>
            </w:r>
            <w:r w:rsidRPr="002716CB">
              <w:rPr>
                <w:rFonts w:ascii="Century Gothic" w:hAnsi="Century Gothic"/>
              </w:rPr>
              <w:t xml:space="preserve"> to the</w:t>
            </w:r>
            <w:r w:rsidR="002716CB" w:rsidRPr="002716CB">
              <w:rPr>
                <w:rFonts w:ascii="Century Gothic" w:hAnsi="Century Gothic"/>
              </w:rPr>
              <w:t xml:space="preserve"> new</w:t>
            </w:r>
            <w:r w:rsidRPr="002716CB">
              <w:rPr>
                <w:rFonts w:ascii="Century Gothic" w:hAnsi="Century Gothic"/>
              </w:rPr>
              <w:t xml:space="preserve"> </w:t>
            </w:r>
            <w:proofErr w:type="gramStart"/>
            <w:r w:rsidRPr="002716CB">
              <w:rPr>
                <w:rFonts w:ascii="Century Gothic" w:hAnsi="Century Gothic"/>
              </w:rPr>
              <w:t>long term</w:t>
            </w:r>
            <w:proofErr w:type="gramEnd"/>
            <w:r w:rsidRPr="002716CB">
              <w:rPr>
                <w:rFonts w:ascii="Century Gothic" w:hAnsi="Century Gothic"/>
              </w:rPr>
              <w:t xml:space="preserve"> plan </w:t>
            </w:r>
          </w:p>
          <w:p w14:paraId="3BC42A99" w14:textId="4AF2442F" w:rsidR="004A0591" w:rsidRPr="002716CB" w:rsidRDefault="004A0591" w:rsidP="002716CB">
            <w:pPr>
              <w:pStyle w:val="ListParagraph"/>
              <w:rPr>
                <w:rFonts w:ascii="Century Gothic" w:hAnsi="Century Gothic"/>
              </w:rPr>
            </w:pPr>
          </w:p>
          <w:p w14:paraId="528F63B5" w14:textId="77E588F6" w:rsidR="004A0591" w:rsidRPr="002716CB" w:rsidRDefault="004A0591" w:rsidP="004A0591">
            <w:pPr>
              <w:pStyle w:val="ListParagraph"/>
              <w:rPr>
                <w:rFonts w:ascii="Century Gothic" w:hAnsi="Century Gothic"/>
              </w:rPr>
            </w:pPr>
          </w:p>
        </w:tc>
      </w:tr>
      <w:tr w:rsidR="002716CB" w:rsidRPr="002716CB" w14:paraId="7135C686" w14:textId="77777777" w:rsidTr="002716CB">
        <w:tc>
          <w:tcPr>
            <w:tcW w:w="1844" w:type="dxa"/>
          </w:tcPr>
          <w:p w14:paraId="755BB117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 xml:space="preserve">Key Strategies </w:t>
            </w:r>
          </w:p>
        </w:tc>
        <w:tc>
          <w:tcPr>
            <w:tcW w:w="2004" w:type="dxa"/>
          </w:tcPr>
          <w:p w14:paraId="1DB5BB44" w14:textId="77777777" w:rsidR="00623C8D" w:rsidRPr="002716CB" w:rsidRDefault="00EC5253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 xml:space="preserve">What are we going to do? </w:t>
            </w:r>
          </w:p>
          <w:p w14:paraId="59A5C819" w14:textId="3FEDB7EC" w:rsidR="00EC5253" w:rsidRPr="002716CB" w:rsidRDefault="00EC5253" w:rsidP="00BA4571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1617" w:type="dxa"/>
          </w:tcPr>
          <w:p w14:paraId="47FA53F4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How will we measure success?</w:t>
            </w:r>
          </w:p>
        </w:tc>
        <w:tc>
          <w:tcPr>
            <w:tcW w:w="2031" w:type="dxa"/>
          </w:tcPr>
          <w:p w14:paraId="69738E8E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 xml:space="preserve">What will the impact be on </w:t>
            </w:r>
            <w:bookmarkStart w:id="0" w:name="_GoBack"/>
            <w:bookmarkEnd w:id="0"/>
            <w:r w:rsidRPr="002716CB">
              <w:rPr>
                <w:rFonts w:ascii="Century Gothic" w:hAnsi="Century Gothic" w:cs="Arial"/>
                <w:b/>
              </w:rPr>
              <w:t>children’s learning?</w:t>
            </w:r>
          </w:p>
        </w:tc>
        <w:tc>
          <w:tcPr>
            <w:tcW w:w="1717" w:type="dxa"/>
          </w:tcPr>
          <w:p w14:paraId="1130D267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What is the time scale?</w:t>
            </w:r>
          </w:p>
        </w:tc>
        <w:tc>
          <w:tcPr>
            <w:tcW w:w="1713" w:type="dxa"/>
          </w:tcPr>
          <w:p w14:paraId="190473B7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Who will facilitate this?</w:t>
            </w:r>
          </w:p>
        </w:tc>
        <w:tc>
          <w:tcPr>
            <w:tcW w:w="1717" w:type="dxa"/>
          </w:tcPr>
          <w:p w14:paraId="5AD7F318" w14:textId="77777777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  <w:r w:rsidRPr="002716CB">
              <w:rPr>
                <w:rFonts w:ascii="Century Gothic" w:hAnsi="Century Gothic" w:cs="Arial"/>
                <w:b/>
              </w:rPr>
              <w:t>What resources are required?</w:t>
            </w:r>
          </w:p>
        </w:tc>
        <w:tc>
          <w:tcPr>
            <w:tcW w:w="1305" w:type="dxa"/>
            <w:shd w:val="clear" w:color="auto" w:fill="F2F2F2" w:themeFill="background1" w:themeFillShade="F2"/>
          </w:tcPr>
          <w:p w14:paraId="2995C1BA" w14:textId="1B04E4D2" w:rsidR="00623C8D" w:rsidRPr="002716CB" w:rsidRDefault="00623C8D" w:rsidP="00BA4571">
            <w:pPr>
              <w:rPr>
                <w:rFonts w:ascii="Century Gothic" w:hAnsi="Century Gothic" w:cs="Arial"/>
                <w:b/>
              </w:rPr>
            </w:pPr>
          </w:p>
        </w:tc>
      </w:tr>
      <w:tr w:rsidR="002716CB" w:rsidRPr="002716CB" w14:paraId="069F4E74" w14:textId="77777777" w:rsidTr="002716CB">
        <w:tc>
          <w:tcPr>
            <w:tcW w:w="1844" w:type="dxa"/>
          </w:tcPr>
          <w:p w14:paraId="370DE73C" w14:textId="0E118B97" w:rsidR="00623C8D" w:rsidRPr="002716CB" w:rsidRDefault="004A0591" w:rsidP="004A059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To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monitor the implementation and impact of our new history/ geography curriculum </w:t>
            </w:r>
          </w:p>
        </w:tc>
        <w:tc>
          <w:tcPr>
            <w:tcW w:w="2004" w:type="dxa"/>
          </w:tcPr>
          <w:p w14:paraId="4E378FDD" w14:textId="11CF4B3D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Ensure all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key information and resources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are on teacher share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to support teaching from the new curriculum.</w:t>
            </w:r>
          </w:p>
          <w:p w14:paraId="4496E8A7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C682090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Ensure that teachers are covering the whole curriculum across the year and are teaching the correct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outcomes each term. </w:t>
            </w:r>
          </w:p>
          <w:p w14:paraId="71B6229B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35A7C88" w14:textId="58862BD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Support teachers with their delivery of the curriculum through discussions and training at staff meetings. </w:t>
            </w:r>
          </w:p>
          <w:p w14:paraId="716860B8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6150AA5" w14:textId="77777777" w:rsidR="00EC5253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Teaching to be monitored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through learning walks and book looks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and feedback given when req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uired. </w:t>
            </w:r>
          </w:p>
          <w:p w14:paraId="28E9D67F" w14:textId="5C80038C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617" w:type="dxa"/>
          </w:tcPr>
          <w:p w14:paraId="072637F3" w14:textId="615654EA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Lesson plans correlating with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Cycle A and B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and all units completed on standardised lesson format. </w:t>
            </w:r>
          </w:p>
          <w:p w14:paraId="603D1A2D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3221354" w14:textId="14A456B1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Evidence of work in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books. Title page, glossary etc are being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used consistently. </w:t>
            </w:r>
          </w:p>
          <w:p w14:paraId="6D4C5554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D29A649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Discussions with staff to gather their thoughts and opinions on the new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curriculum. </w:t>
            </w:r>
          </w:p>
          <w:p w14:paraId="0605A0C0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4727339" w14:textId="19FC2968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Vocabulary will be taken from the vocabulary sheet and triangulated across books, glossary and displays.  </w:t>
            </w:r>
          </w:p>
          <w:p w14:paraId="79CD2A35" w14:textId="4ED932A2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D784298" w14:textId="0AF013B8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New geography unit of our local area will be put in place as a starting unit that shows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progression across school. </w:t>
            </w:r>
          </w:p>
          <w:p w14:paraId="55BB2759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DC9FD31" w14:textId="4C4852EA" w:rsidR="00623C8D" w:rsidRPr="002716CB" w:rsidRDefault="00623C8D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9034D37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EB6201B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BFA7F94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3FD2D73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31" w:type="dxa"/>
          </w:tcPr>
          <w:p w14:paraId="4FC5012E" w14:textId="33D3F494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Teachers will feel more confident in the teaching and will understand what the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outcomes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for their year group are across the year. </w:t>
            </w:r>
          </w:p>
          <w:p w14:paraId="53CB25E4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379700C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Teachers will feel more supported with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their planning and resources. </w:t>
            </w:r>
          </w:p>
          <w:p w14:paraId="54CC5C7E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Higher quality of resources and documents for the teachers and children to use and learn from/with. </w:t>
            </w:r>
          </w:p>
          <w:p w14:paraId="3F052956" w14:textId="77777777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D850A0B" w14:textId="4EE5638A" w:rsidR="00EC5253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Children will receive and enjoy a higher quality of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history/ geography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education, meeting all the aims that are required.</w:t>
            </w:r>
          </w:p>
          <w:p w14:paraId="51288C75" w14:textId="1BA150DA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6A787B3" w14:textId="3731289A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Children will remember more sticky knowledge and this will help them as they transition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throughout school to make connections between time periods. </w:t>
            </w:r>
          </w:p>
          <w:p w14:paraId="73EF5C9B" w14:textId="55C77628" w:rsidR="002716CB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Children will have a better understanding of the wider world and their local area due to our new topic for Autumn 1 across school. </w:t>
            </w:r>
          </w:p>
          <w:p w14:paraId="229A9AFC" w14:textId="20387B4F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1DF3D4C" w14:textId="77777777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2E88357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D038130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7" w:type="dxa"/>
          </w:tcPr>
          <w:p w14:paraId="47AE1992" w14:textId="77777777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Book looks (Autumn 1) </w:t>
            </w:r>
          </w:p>
          <w:p w14:paraId="14F66344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65C2F26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Learning walk (Autumn 2) </w:t>
            </w:r>
          </w:p>
          <w:p w14:paraId="69FD9225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D78E579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Pupil Voice (Spring) </w:t>
            </w:r>
          </w:p>
          <w:p w14:paraId="3747F4E1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CD89FCB" w14:textId="3AAC64A4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Governors questioning to children (summer) </w:t>
            </w:r>
          </w:p>
        </w:tc>
        <w:tc>
          <w:tcPr>
            <w:tcW w:w="1713" w:type="dxa"/>
          </w:tcPr>
          <w:p w14:paraId="7D771B04" w14:textId="1A4BA3A6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Subject</w:t>
            </w:r>
            <w:r w:rsidR="00623C8D" w:rsidRPr="002716CB">
              <w:rPr>
                <w:rFonts w:ascii="Century Gothic" w:hAnsi="Century Gothic" w:cs="Arial"/>
                <w:sz w:val="24"/>
                <w:szCs w:val="24"/>
              </w:rPr>
              <w:t xml:space="preserve"> Co-ordinator </w:t>
            </w:r>
          </w:p>
          <w:p w14:paraId="5D545459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734C9C1" w14:textId="7D059F14" w:rsidR="00623C8D" w:rsidRPr="002716CB" w:rsidRDefault="00EC5253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Headteacher </w:t>
            </w:r>
          </w:p>
        </w:tc>
        <w:tc>
          <w:tcPr>
            <w:tcW w:w="1717" w:type="dxa"/>
          </w:tcPr>
          <w:p w14:paraId="3F459FEF" w14:textId="6C1978CD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All resources for teaching need to be fully available on teacher share for access. </w:t>
            </w:r>
          </w:p>
          <w:p w14:paraId="283C5420" w14:textId="77777777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26A56DE" w14:textId="4C3F7960" w:rsidR="00623C8D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proofErr w:type="gramStart"/>
            <w:r w:rsidRPr="002716CB">
              <w:rPr>
                <w:rFonts w:ascii="Century Gothic" w:hAnsi="Century Gothic" w:cs="Arial"/>
                <w:sz w:val="24"/>
                <w:szCs w:val="24"/>
              </w:rPr>
              <w:t>All  documents</w:t>
            </w:r>
            <w:proofErr w:type="gramEnd"/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including  overview, available on the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school website and kept up to date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. </w:t>
            </w:r>
          </w:p>
          <w:p w14:paraId="3A204891" w14:textId="038CC3B6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4936CE5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6C57CC3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305" w:type="dxa"/>
            <w:shd w:val="clear" w:color="auto" w:fill="F2F2F2" w:themeFill="background1" w:themeFillShade="F2"/>
          </w:tcPr>
          <w:p w14:paraId="51500A13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716CB" w:rsidRPr="002716CB" w14:paraId="01852FAB" w14:textId="77777777" w:rsidTr="002716CB">
        <w:tc>
          <w:tcPr>
            <w:tcW w:w="1844" w:type="dxa"/>
          </w:tcPr>
          <w:p w14:paraId="2891598F" w14:textId="2CB3FF92" w:rsidR="00623C8D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To continue to develop assessment within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history/ geography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6B259D3C" w14:textId="3FDDA778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04" w:type="dxa"/>
          </w:tcPr>
          <w:p w14:paraId="1716A352" w14:textId="439EC3B4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Adopt a new assessment system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 on excel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for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history/ geography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that supports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the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aims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of our new curriculum. </w:t>
            </w:r>
          </w:p>
          <w:p w14:paraId="3CC6BB3D" w14:textId="2F09EDC0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AF2A961" w14:textId="5A304E5B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Ensure pre and post block assessments are completed at the end of each topic and teachers are aware of this. </w:t>
            </w:r>
          </w:p>
          <w:p w14:paraId="0A3AD8AC" w14:textId="0E96E946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E7FCB0A" w14:textId="65715463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Put the excel system on teacher share so it can be accessed and updated throughout the year by all staff. </w:t>
            </w:r>
          </w:p>
          <w:p w14:paraId="1E17D7E5" w14:textId="77777777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D0E0248" w14:textId="47BF3D2B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1617" w:type="dxa"/>
          </w:tcPr>
          <w:p w14:paraId="3FEB9D1E" w14:textId="45E81944" w:rsidR="00EC5253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Teacher attitudes and knowledge- how confident do te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>achers feel with assessment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. Can they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accurately say where their children are working? </w:t>
            </w:r>
          </w:p>
          <w:p w14:paraId="3D7A44D2" w14:textId="4CF77020" w:rsidR="00623C8D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16AEFCC4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DED06A9" w14:textId="77777777" w:rsidR="00EC5253" w:rsidRPr="002716CB" w:rsidRDefault="00623C8D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Quality of lessons and outcomes of pupils. Are the children makin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g better progress than before? </w:t>
            </w:r>
          </w:p>
          <w:p w14:paraId="16EA6192" w14:textId="741E1426" w:rsidR="00623C8D" w:rsidRPr="002716CB" w:rsidRDefault="00EC5253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Has the assessment system been consistently used throughout school? </w:t>
            </w:r>
          </w:p>
          <w:p w14:paraId="40F7FCD3" w14:textId="04AB10C9" w:rsidR="002716CB" w:rsidRPr="002716CB" w:rsidRDefault="002716CB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1AF923D" w14:textId="7464E7F7" w:rsidR="002716CB" w:rsidRPr="002716CB" w:rsidRDefault="002716CB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Do pre and post block assessments show evidence that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children’s knowledge has improved? </w:t>
            </w:r>
          </w:p>
          <w:p w14:paraId="5223A1D3" w14:textId="55E6EBA1" w:rsidR="00EC5253" w:rsidRPr="002716CB" w:rsidRDefault="00EC5253" w:rsidP="00EC5253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2031" w:type="dxa"/>
          </w:tcPr>
          <w:p w14:paraId="3C040574" w14:textId="3EFF7B0F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Children will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 receive a higher quality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education with teachers who are confide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 xml:space="preserve">nt with what they are teaching and assessing. </w:t>
            </w:r>
          </w:p>
          <w:p w14:paraId="7BA38650" w14:textId="4B64B5AE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19AAF8C" w14:textId="5A7E0CF0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Teachers will be confident in assessment and will therefore be able to provide children with better next steps. </w:t>
            </w:r>
          </w:p>
          <w:p w14:paraId="0151F8E7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0C66D84" w14:textId="46F3D264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7" w:type="dxa"/>
          </w:tcPr>
          <w:p w14:paraId="01E82815" w14:textId="39818D36" w:rsidR="00EC5253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Excel system up and in place (Autumn 1) </w:t>
            </w:r>
          </w:p>
          <w:p w14:paraId="3A133060" w14:textId="0D33B1F6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33EF11A" w14:textId="16EA8B4E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Book looks to check pre and post block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assessments (Autumn 2) </w:t>
            </w:r>
          </w:p>
          <w:p w14:paraId="3EEEF1F3" w14:textId="6FC4BD1C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997C019" w14:textId="696FA271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Monitoring the use of excel document (Spring) </w:t>
            </w:r>
          </w:p>
          <w:p w14:paraId="7AB7B611" w14:textId="74D0B564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5CBAA0E" w14:textId="2928F3B5" w:rsidR="002716C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Any adaptations made (Summer) </w:t>
            </w:r>
          </w:p>
          <w:p w14:paraId="092B1FB7" w14:textId="77777777" w:rsidR="00EC5253" w:rsidRPr="002716CB" w:rsidRDefault="00EC5253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9E8A99F" w14:textId="437719A0" w:rsidR="00623C8D" w:rsidRPr="002716CB" w:rsidRDefault="00623C8D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6DC039F0" w14:textId="7EC9AAB1" w:rsidR="00623C8D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Subject</w:t>
            </w:r>
            <w:r w:rsidR="00623C8D" w:rsidRPr="002716CB">
              <w:rPr>
                <w:rFonts w:ascii="Century Gothic" w:hAnsi="Century Gothic" w:cs="Arial"/>
                <w:sz w:val="24"/>
                <w:szCs w:val="24"/>
              </w:rPr>
              <w:t xml:space="preserve"> Co-ordinator </w:t>
            </w:r>
          </w:p>
          <w:p w14:paraId="027B8BBA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58AC0276" w14:textId="017637E5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All staff will be expected to atten</w:t>
            </w:r>
            <w:r w:rsidR="00EC5253" w:rsidRPr="002716CB">
              <w:rPr>
                <w:rFonts w:ascii="Century Gothic" w:hAnsi="Century Gothic" w:cs="Arial"/>
                <w:sz w:val="24"/>
                <w:szCs w:val="24"/>
              </w:rPr>
              <w:t>d and take on board the assessment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and begin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implementing this into their classroom.</w:t>
            </w:r>
          </w:p>
        </w:tc>
        <w:tc>
          <w:tcPr>
            <w:tcW w:w="1717" w:type="dxa"/>
          </w:tcPr>
          <w:p w14:paraId="17FFA20B" w14:textId="2E4F604D" w:rsidR="00623C8D" w:rsidRPr="002716CB" w:rsidRDefault="00AA79D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New assessment resources uploaded to teacher share for teachers to use </w:t>
            </w:r>
          </w:p>
          <w:p w14:paraId="362E386C" w14:textId="263767E5" w:rsidR="00AA79DB" w:rsidRPr="002716CB" w:rsidRDefault="00AA79D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6997BCE" w14:textId="726190EA" w:rsidR="00AA79DB" w:rsidRPr="002716CB" w:rsidRDefault="002716C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 meeting arranged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>for staff to be train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ed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 on the new assessment system and how to use it </w:t>
            </w:r>
          </w:p>
          <w:p w14:paraId="71C86695" w14:textId="77777777" w:rsidR="00AA79DB" w:rsidRPr="002716CB" w:rsidRDefault="00AA79DB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353DE2E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37F4BD3" w14:textId="30144389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58CB194" w14:textId="77777777" w:rsidR="00623C8D" w:rsidRPr="002716CB" w:rsidRDefault="00623C8D" w:rsidP="00BA4571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716CB" w:rsidRPr="002716CB" w14:paraId="0B863A33" w14:textId="77777777" w:rsidTr="002716CB">
        <w:tc>
          <w:tcPr>
            <w:tcW w:w="1844" w:type="dxa"/>
          </w:tcPr>
          <w:p w14:paraId="40057D7A" w14:textId="701BB50A" w:rsidR="0040041F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Ensure resources are current and applicable to the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long-term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plan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including books linking to our new topics </w:t>
            </w:r>
          </w:p>
        </w:tc>
        <w:tc>
          <w:tcPr>
            <w:tcW w:w="2004" w:type="dxa"/>
          </w:tcPr>
          <w:p w14:paraId="42F698AA" w14:textId="6638AB58" w:rsidR="0040041F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>Carry out an audit of resources across the school &amp; replace/resource as necessary</w:t>
            </w:r>
          </w:p>
          <w:p w14:paraId="33F4CA36" w14:textId="77777777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E57156F" w14:textId="041820CC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Speak to teaching staff regarding resourcing needs </w:t>
            </w:r>
          </w:p>
          <w:p w14:paraId="5F1CC9B3" w14:textId="34224A5A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Build up a supply of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books that can be used as class books that link to the new topics that we have implemented across school. </w:t>
            </w:r>
          </w:p>
          <w:p w14:paraId="75B3F6C9" w14:textId="770D9512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617" w:type="dxa"/>
          </w:tcPr>
          <w:p w14:paraId="5121878D" w14:textId="2AC47FEE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Resources are readily available to allow teachers to teach high quality </w:t>
            </w:r>
            <w:r w:rsidR="00F27C88" w:rsidRPr="002716CB">
              <w:rPr>
                <w:rFonts w:ascii="Century Gothic" w:hAnsi="Century Gothic" w:cs="Arial"/>
                <w:sz w:val="24"/>
                <w:szCs w:val="24"/>
              </w:rPr>
              <w:t>well-resourced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lessons </w:t>
            </w:r>
          </w:p>
          <w:p w14:paraId="38FF8F5D" w14:textId="3F2BA266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8020511" w14:textId="6F9D080B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All resources are available for children to be able to meet the aims of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>our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curriculum. </w:t>
            </w:r>
          </w:p>
          <w:p w14:paraId="4AC288DF" w14:textId="2409C2A8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D3D32F4" w14:textId="77777777" w:rsidR="002716C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Children’s engaged and love for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history and geography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will increase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as their lessons are brought to life </w:t>
            </w:r>
          </w:p>
          <w:p w14:paraId="40160344" w14:textId="77777777" w:rsidR="002716CB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140F6E77" w14:textId="6492A2C9" w:rsidR="0040041F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Lessons can be linked cross curricular with English and tied in with their class book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</w:tc>
        <w:tc>
          <w:tcPr>
            <w:tcW w:w="2031" w:type="dxa"/>
          </w:tcPr>
          <w:p w14:paraId="0BD0331C" w14:textId="77777777" w:rsidR="00AA79DB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>Teachers will feel more confident in the teaching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 as resources will be readily available to allow them to teach the sessions they need. </w:t>
            </w:r>
          </w:p>
          <w:p w14:paraId="7B2990B0" w14:textId="77777777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0518038" w14:textId="7BFD7AF9" w:rsidR="0040041F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Teachers will feel more supported with </w:t>
            </w:r>
            <w:r w:rsidR="0040041F" w:rsidRPr="002716CB">
              <w:rPr>
                <w:rFonts w:ascii="Century Gothic" w:hAnsi="Century Gothic" w:cs="Arial"/>
                <w:sz w:val="24"/>
                <w:szCs w:val="24"/>
              </w:rPr>
              <w:t xml:space="preserve">their planning and resources. </w:t>
            </w:r>
          </w:p>
          <w:p w14:paraId="51B0A17C" w14:textId="757B5520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Higher quality of resources for the teachers and children to use and learn from/with. </w:t>
            </w:r>
          </w:p>
          <w:p w14:paraId="002FF449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2F0D7F02" w14:textId="6A02C9C6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Children will receive and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>enjoy a higher quality of</w:t>
            </w:r>
            <w:r w:rsidR="002716CB"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  <w:r w:rsidRPr="002716CB">
              <w:rPr>
                <w:rFonts w:ascii="Century Gothic" w:hAnsi="Century Gothic" w:cs="Arial"/>
                <w:sz w:val="24"/>
                <w:szCs w:val="24"/>
              </w:rPr>
              <w:t>education.</w:t>
            </w:r>
          </w:p>
        </w:tc>
        <w:tc>
          <w:tcPr>
            <w:tcW w:w="1717" w:type="dxa"/>
          </w:tcPr>
          <w:p w14:paraId="57D407A6" w14:textId="044AE96C" w:rsidR="0040041F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lastRenderedPageBreak/>
              <w:t xml:space="preserve">Autumn </w:t>
            </w:r>
            <w:r w:rsidR="00AA79DB" w:rsidRPr="002716CB">
              <w:rPr>
                <w:rFonts w:ascii="Century Gothic" w:hAnsi="Century Gothic" w:cs="Arial"/>
                <w:sz w:val="24"/>
                <w:szCs w:val="24"/>
              </w:rPr>
              <w:t xml:space="preserve">– Carry out audit of resources in school </w:t>
            </w:r>
          </w:p>
          <w:p w14:paraId="48E97F78" w14:textId="40CBF104" w:rsidR="002716CB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AE9F8CC" w14:textId="049F4FD3" w:rsidR="002716CB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Autumn- Order any resources needed including books </w:t>
            </w:r>
          </w:p>
          <w:p w14:paraId="46E5E6E6" w14:textId="77777777" w:rsidR="002716CB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7B692559" w14:textId="620A7458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 </w:t>
            </w:r>
          </w:p>
          <w:p w14:paraId="5971EB6D" w14:textId="77777777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6B030F7D" w14:textId="4AF24A7F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3CE36E9" w14:textId="7334F545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3" w:type="dxa"/>
          </w:tcPr>
          <w:p w14:paraId="138C4100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Headteacher </w:t>
            </w:r>
          </w:p>
          <w:p w14:paraId="06A64F81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544CBAD" w14:textId="30004027" w:rsidR="0040041F" w:rsidRPr="002716CB" w:rsidRDefault="002716C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Subject </w:t>
            </w:r>
            <w:r w:rsidR="0040041F" w:rsidRPr="002716CB">
              <w:rPr>
                <w:rFonts w:ascii="Century Gothic" w:hAnsi="Century Gothic" w:cs="Arial"/>
                <w:sz w:val="24"/>
                <w:szCs w:val="24"/>
              </w:rPr>
              <w:t xml:space="preserve">coordinator </w:t>
            </w:r>
          </w:p>
          <w:p w14:paraId="2B466E16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3F74FAE2" w14:textId="77777777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091D518E" w14:textId="166BE8AA" w:rsidR="00AA79DB" w:rsidRPr="002716CB" w:rsidRDefault="00AA79DB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717" w:type="dxa"/>
          </w:tcPr>
          <w:p w14:paraId="761295DE" w14:textId="2FB68CC8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Updated resources </w:t>
            </w:r>
          </w:p>
          <w:p w14:paraId="09439852" w14:textId="01373618" w:rsidR="00AA79DB" w:rsidRPr="002716CB" w:rsidRDefault="00AA79DB" w:rsidP="00AA79DB">
            <w:pPr>
              <w:rPr>
                <w:rFonts w:ascii="Century Gothic" w:hAnsi="Century Gothic" w:cs="Arial"/>
                <w:sz w:val="24"/>
                <w:szCs w:val="24"/>
              </w:rPr>
            </w:pPr>
          </w:p>
          <w:p w14:paraId="44CE5DF2" w14:textId="56402598" w:rsidR="0040041F" w:rsidRPr="002716CB" w:rsidRDefault="002716CB" w:rsidP="002716CB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716CB">
              <w:rPr>
                <w:rFonts w:ascii="Century Gothic" w:hAnsi="Century Gothic" w:cs="Arial"/>
                <w:sz w:val="24"/>
                <w:szCs w:val="24"/>
              </w:rPr>
              <w:t xml:space="preserve">Resource Audit </w:t>
            </w:r>
          </w:p>
        </w:tc>
        <w:tc>
          <w:tcPr>
            <w:tcW w:w="1305" w:type="dxa"/>
          </w:tcPr>
          <w:p w14:paraId="3BF6F0F2" w14:textId="77777777" w:rsidR="0040041F" w:rsidRPr="002716CB" w:rsidRDefault="0040041F" w:rsidP="0040041F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</w:tbl>
    <w:p w14:paraId="045DDEEB" w14:textId="3C32815F" w:rsidR="00DD3212" w:rsidRPr="002716CB" w:rsidRDefault="00DD3212" w:rsidP="00623C8D">
      <w:pPr>
        <w:rPr>
          <w:rFonts w:ascii="Century Gothic" w:hAnsi="Century Gothic" w:cs="Arial"/>
          <w:sz w:val="24"/>
          <w:szCs w:val="24"/>
        </w:rPr>
      </w:pPr>
    </w:p>
    <w:p w14:paraId="7899F4FF" w14:textId="77777777" w:rsidR="002716CB" w:rsidRPr="002716CB" w:rsidRDefault="002716CB" w:rsidP="00623C8D">
      <w:pPr>
        <w:rPr>
          <w:rFonts w:ascii="Century Gothic" w:hAnsi="Century Gothic" w:cs="Arial"/>
          <w:sz w:val="24"/>
          <w:szCs w:val="24"/>
        </w:rPr>
      </w:pPr>
    </w:p>
    <w:sectPr w:rsidR="002716CB" w:rsidRPr="002716CB" w:rsidSect="00DD32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1608F"/>
    <w:multiLevelType w:val="hybridMultilevel"/>
    <w:tmpl w:val="2D162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67BD4"/>
    <w:multiLevelType w:val="hybridMultilevel"/>
    <w:tmpl w:val="734A3708"/>
    <w:lvl w:ilvl="0" w:tplc="D834DF1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46B05"/>
    <w:multiLevelType w:val="hybridMultilevel"/>
    <w:tmpl w:val="6C928792"/>
    <w:lvl w:ilvl="0" w:tplc="32240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12"/>
    <w:rsid w:val="0006727B"/>
    <w:rsid w:val="000F7AFE"/>
    <w:rsid w:val="00160CF2"/>
    <w:rsid w:val="00197431"/>
    <w:rsid w:val="002716CB"/>
    <w:rsid w:val="00363241"/>
    <w:rsid w:val="0040041F"/>
    <w:rsid w:val="00492DE9"/>
    <w:rsid w:val="004A0591"/>
    <w:rsid w:val="004E738E"/>
    <w:rsid w:val="005504F7"/>
    <w:rsid w:val="00564B49"/>
    <w:rsid w:val="00623C8D"/>
    <w:rsid w:val="00710E36"/>
    <w:rsid w:val="007E7509"/>
    <w:rsid w:val="0084734A"/>
    <w:rsid w:val="0093779A"/>
    <w:rsid w:val="00AA79DB"/>
    <w:rsid w:val="00AC6D50"/>
    <w:rsid w:val="00BC37CC"/>
    <w:rsid w:val="00C2711B"/>
    <w:rsid w:val="00CC6D94"/>
    <w:rsid w:val="00CF31E6"/>
    <w:rsid w:val="00DD3212"/>
    <w:rsid w:val="00DE1212"/>
    <w:rsid w:val="00DE4AD4"/>
    <w:rsid w:val="00E97593"/>
    <w:rsid w:val="00EC5253"/>
    <w:rsid w:val="00F27C88"/>
    <w:rsid w:val="00FC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1801C"/>
  <w15:chartTrackingRefBased/>
  <w15:docId w15:val="{D16EBFEF-FADB-452C-83E1-9818CABA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3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Rutherford 2015 (N0618277)</dc:creator>
  <cp:keywords/>
  <dc:description/>
  <cp:lastModifiedBy>Katie Wareham</cp:lastModifiedBy>
  <cp:revision>2</cp:revision>
  <dcterms:created xsi:type="dcterms:W3CDTF">2024-09-25T12:35:00Z</dcterms:created>
  <dcterms:modified xsi:type="dcterms:W3CDTF">2024-09-25T12:35:00Z</dcterms:modified>
</cp:coreProperties>
</file>