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6C32E719" w14:textId="4D867ABC" w:rsidR="008864B8" w:rsidRDefault="00B052CB">
      <w:r>
        <w:rPr>
          <w:noProof/>
          <w:lang w:eastAsia="en-GB"/>
        </w:rPr>
        <mc:AlternateContent>
          <mc:Choice Requires="wps">
            <w:drawing>
              <wp:anchor distT="45720" distB="45720" distL="114300" distR="114300" simplePos="0" relativeHeight="251648000" behindDoc="0" locked="0" layoutInCell="1" allowOverlap="1" wp14:anchorId="4DC1E368" wp14:editId="7672472D">
                <wp:simplePos x="0" y="0"/>
                <wp:positionH relativeFrom="column">
                  <wp:posOffset>-358140</wp:posOffset>
                </wp:positionH>
                <wp:positionV relativeFrom="paragraph">
                  <wp:posOffset>635</wp:posOffset>
                </wp:positionV>
                <wp:extent cx="3105150" cy="4373880"/>
                <wp:effectExtent l="0" t="0" r="19050" b="2667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4373880"/>
                        </a:xfrm>
                        <a:prstGeom prst="rect">
                          <a:avLst/>
                        </a:prstGeom>
                        <a:solidFill>
                          <a:srgbClr val="FFFFFF"/>
                        </a:solidFill>
                        <a:ln w="9525">
                          <a:solidFill>
                            <a:srgbClr val="000000"/>
                          </a:solidFill>
                          <a:miter lim="800000"/>
                          <a:headEnd/>
                          <a:tailEnd/>
                        </a:ln>
                      </wps:spPr>
                      <wps:txbx>
                        <w:txbxContent>
                          <w:p w14:paraId="55B72933" w14:textId="77777777" w:rsidR="007E6E7E" w:rsidRDefault="007E6E7E" w:rsidP="007E6E7E">
                            <w:pPr>
                              <w:rPr>
                                <w:b/>
                                <w:sz w:val="20"/>
                                <w:szCs w:val="20"/>
                                <w:u w:val="single"/>
                              </w:rPr>
                            </w:pPr>
                            <w:r>
                              <w:rPr>
                                <w:b/>
                                <w:sz w:val="20"/>
                                <w:szCs w:val="20"/>
                                <w:u w:val="single"/>
                              </w:rPr>
                              <w:t xml:space="preserve">Literacy </w:t>
                            </w:r>
                          </w:p>
                          <w:p w14:paraId="1839073E" w14:textId="74100E57" w:rsidR="00F43276" w:rsidRDefault="007E6E7E" w:rsidP="00B052CB">
                            <w:pPr>
                              <w:rPr>
                                <w:sz w:val="20"/>
                                <w:szCs w:val="20"/>
                              </w:rPr>
                            </w:pPr>
                            <w:r w:rsidRPr="00625A5C">
                              <w:rPr>
                                <w:b/>
                                <w:sz w:val="20"/>
                                <w:szCs w:val="20"/>
                                <w:u w:val="single"/>
                              </w:rPr>
                              <w:t>Phonics-</w:t>
                            </w:r>
                            <w:r w:rsidRPr="00625A5C">
                              <w:rPr>
                                <w:sz w:val="20"/>
                                <w:szCs w:val="20"/>
                                <w:u w:val="single"/>
                              </w:rPr>
                              <w:t xml:space="preserve"> </w:t>
                            </w:r>
                            <w:r w:rsidR="005A4525">
                              <w:rPr>
                                <w:sz w:val="20"/>
                                <w:szCs w:val="20"/>
                              </w:rPr>
                              <w:t xml:space="preserve">We will consolidate our Phase 3 learning revising the digraphs and trigraphs we have learnt as well as continuing to learn the rest of our tricky words. We will then work on segmenting and blending longer, </w:t>
                            </w:r>
                            <w:r w:rsidR="005A4525" w:rsidRPr="005A4525">
                              <w:rPr>
                                <w:sz w:val="20"/>
                                <w:szCs w:val="20"/>
                              </w:rPr>
                              <w:t>polysyllabic</w:t>
                            </w:r>
                            <w:r w:rsidR="005A4525">
                              <w:rPr>
                                <w:sz w:val="20"/>
                                <w:szCs w:val="20"/>
                              </w:rPr>
                              <w:t xml:space="preserve"> words and </w:t>
                            </w:r>
                            <w:proofErr w:type="spellStart"/>
                            <w:r w:rsidR="005A4525">
                              <w:rPr>
                                <w:sz w:val="20"/>
                                <w:szCs w:val="20"/>
                              </w:rPr>
                              <w:t>ccvc</w:t>
                            </w:r>
                            <w:proofErr w:type="spellEnd"/>
                            <w:r w:rsidR="005A4525">
                              <w:rPr>
                                <w:sz w:val="20"/>
                                <w:szCs w:val="20"/>
                              </w:rPr>
                              <w:t>/</w:t>
                            </w:r>
                            <w:proofErr w:type="spellStart"/>
                            <w:r w:rsidR="005A4525">
                              <w:rPr>
                                <w:sz w:val="20"/>
                                <w:szCs w:val="20"/>
                              </w:rPr>
                              <w:t>cvcc</w:t>
                            </w:r>
                            <w:proofErr w:type="spellEnd"/>
                            <w:r w:rsidR="005A4525">
                              <w:rPr>
                                <w:sz w:val="20"/>
                                <w:szCs w:val="20"/>
                              </w:rPr>
                              <w:t xml:space="preserve"> words.</w:t>
                            </w:r>
                          </w:p>
                          <w:p w14:paraId="53541FB1" w14:textId="0D4D69E0" w:rsidR="007E6E7E" w:rsidRDefault="007E6E7E" w:rsidP="00F43276">
                            <w:pPr>
                              <w:rPr>
                                <w:b/>
                                <w:sz w:val="20"/>
                                <w:szCs w:val="20"/>
                                <w:u w:val="single"/>
                              </w:rPr>
                            </w:pPr>
                            <w:r w:rsidRPr="00625A5C">
                              <w:rPr>
                                <w:rFonts w:cs="Arial"/>
                                <w:b/>
                                <w:sz w:val="20"/>
                                <w:szCs w:val="20"/>
                                <w:u w:val="single"/>
                              </w:rPr>
                              <w:t>Writing</w:t>
                            </w:r>
                            <w:r w:rsidRPr="00625A5C">
                              <w:rPr>
                                <w:rFonts w:cs="Arial"/>
                                <w:sz w:val="20"/>
                                <w:szCs w:val="20"/>
                              </w:rPr>
                              <w:t>-</w:t>
                            </w:r>
                            <w:r w:rsidR="00F43276" w:rsidRPr="00F43276">
                              <w:rPr>
                                <w:rFonts w:cs="Arial"/>
                                <w:sz w:val="20"/>
                                <w:szCs w:val="20"/>
                              </w:rPr>
                              <w:t xml:space="preserve"> </w:t>
                            </w:r>
                            <w:r w:rsidR="005A4525">
                              <w:rPr>
                                <w:rFonts w:cs="Arial"/>
                                <w:sz w:val="20"/>
                                <w:szCs w:val="20"/>
                              </w:rPr>
                              <w:t xml:space="preserve">We will continue </w:t>
                            </w:r>
                            <w:r w:rsidR="00F43276">
                              <w:rPr>
                                <w:rFonts w:cs="Arial"/>
                                <w:sz w:val="20"/>
                                <w:szCs w:val="20"/>
                              </w:rPr>
                              <w:t xml:space="preserve">to look at writing for a purpose and the children will write their own lists, captions and </w:t>
                            </w:r>
                            <w:r w:rsidR="005A4525">
                              <w:rPr>
                                <w:rFonts w:cs="Arial"/>
                                <w:sz w:val="20"/>
                                <w:szCs w:val="20"/>
                              </w:rPr>
                              <w:t>sentences. We will focus lots this half term on</w:t>
                            </w:r>
                            <w:r w:rsidR="006A2608">
                              <w:rPr>
                                <w:rFonts w:cs="Arial"/>
                                <w:sz w:val="20"/>
                                <w:szCs w:val="20"/>
                              </w:rPr>
                              <w:t xml:space="preserve"> beginning to write</w:t>
                            </w:r>
                            <w:r w:rsidR="005A4525">
                              <w:rPr>
                                <w:rFonts w:cs="Arial"/>
                                <w:sz w:val="20"/>
                                <w:szCs w:val="20"/>
                              </w:rPr>
                              <w:t xml:space="preserve"> independent</w:t>
                            </w:r>
                            <w:r w:rsidR="006A2608">
                              <w:rPr>
                                <w:rFonts w:cs="Arial"/>
                                <w:sz w:val="20"/>
                                <w:szCs w:val="20"/>
                              </w:rPr>
                              <w:t>ly. We wi</w:t>
                            </w:r>
                            <w:r w:rsidR="005A4525">
                              <w:rPr>
                                <w:rFonts w:cs="Arial"/>
                                <w:sz w:val="20"/>
                                <w:szCs w:val="20"/>
                              </w:rPr>
                              <w:t xml:space="preserve">ll continue to </w:t>
                            </w:r>
                            <w:r w:rsidR="00F43276">
                              <w:rPr>
                                <w:rFonts w:cs="Arial"/>
                                <w:sz w:val="20"/>
                                <w:szCs w:val="20"/>
                              </w:rPr>
                              <w:t>learn</w:t>
                            </w:r>
                            <w:r w:rsidR="005A4525">
                              <w:rPr>
                                <w:rFonts w:cs="Arial"/>
                                <w:sz w:val="20"/>
                                <w:szCs w:val="20"/>
                              </w:rPr>
                              <w:t xml:space="preserve"> </w:t>
                            </w:r>
                            <w:r w:rsidR="00F43276">
                              <w:rPr>
                                <w:rFonts w:cs="Arial"/>
                                <w:sz w:val="20"/>
                                <w:szCs w:val="20"/>
                              </w:rPr>
                              <w:t>about the</w:t>
                            </w:r>
                            <w:r w:rsidR="005A4525">
                              <w:rPr>
                                <w:rFonts w:cs="Arial"/>
                                <w:sz w:val="20"/>
                                <w:szCs w:val="20"/>
                              </w:rPr>
                              <w:t xml:space="preserve"> language used in story writing and apply these to our own stories.  Many </w:t>
                            </w:r>
                            <w:r w:rsidR="00F43276">
                              <w:rPr>
                                <w:rFonts w:cs="Arial"/>
                                <w:sz w:val="20"/>
                                <w:szCs w:val="20"/>
                              </w:rPr>
                              <w:t xml:space="preserve">spellings </w:t>
                            </w:r>
                            <w:r w:rsidR="005A4525">
                              <w:rPr>
                                <w:rFonts w:cs="Arial"/>
                                <w:sz w:val="20"/>
                                <w:szCs w:val="20"/>
                              </w:rPr>
                              <w:t xml:space="preserve">will be </w:t>
                            </w:r>
                            <w:r w:rsidR="00F43276">
                              <w:rPr>
                                <w:rFonts w:cs="Arial"/>
                                <w:sz w:val="20"/>
                                <w:szCs w:val="20"/>
                              </w:rPr>
                              <w:t>phonetically plausible and this is fine at this stage. We would encourage the children to spell the tricky words we have been reading correctly.</w:t>
                            </w:r>
                          </w:p>
                          <w:p w14:paraId="745E8EF2" w14:textId="35986774" w:rsidR="00B052CB" w:rsidRPr="007E6E7E" w:rsidRDefault="00B052CB" w:rsidP="00B052CB">
                            <w:pPr>
                              <w:rPr>
                                <w:b/>
                                <w:sz w:val="20"/>
                                <w:szCs w:val="20"/>
                                <w:u w:val="single"/>
                              </w:rPr>
                            </w:pPr>
                            <w:r w:rsidRPr="00EF185C">
                              <w:rPr>
                                <w:rFonts w:cs="Arial"/>
                                <w:b/>
                                <w:sz w:val="20"/>
                                <w:szCs w:val="20"/>
                                <w:u w:val="single"/>
                              </w:rPr>
                              <w:t>Reading</w:t>
                            </w:r>
                            <w:r>
                              <w:rPr>
                                <w:rFonts w:cs="Arial"/>
                                <w:b/>
                                <w:sz w:val="20"/>
                                <w:szCs w:val="20"/>
                                <w:u w:val="single"/>
                              </w:rPr>
                              <w:t xml:space="preserve">- </w:t>
                            </w:r>
                            <w:r>
                              <w:rPr>
                                <w:rFonts w:cs="Arial"/>
                                <w:sz w:val="20"/>
                                <w:szCs w:val="20"/>
                              </w:rPr>
                              <w:t>We will have a focus boo</w:t>
                            </w:r>
                            <w:r w:rsidR="003C594A">
                              <w:rPr>
                                <w:rFonts w:cs="Arial"/>
                                <w:sz w:val="20"/>
                                <w:szCs w:val="20"/>
                              </w:rPr>
                              <w:t>k each week linked to our theme. We will continue to look at features of a book such as the title and author as well as</w:t>
                            </w:r>
                            <w:r w:rsidR="00F43276">
                              <w:rPr>
                                <w:rFonts w:cs="Arial"/>
                                <w:sz w:val="20"/>
                                <w:szCs w:val="20"/>
                              </w:rPr>
                              <w:t xml:space="preserve"> rhyming words and sequencing we will also be thinking about predictions and retelling a story this half term. Some key texts will be: </w:t>
                            </w:r>
                            <w:r w:rsidR="006A2608">
                              <w:rPr>
                                <w:rFonts w:cs="Arial"/>
                                <w:sz w:val="20"/>
                                <w:szCs w:val="20"/>
                              </w:rPr>
                              <w:t xml:space="preserve">Little Red Riding Hood, </w:t>
                            </w:r>
                            <w:proofErr w:type="spellStart"/>
                            <w:r w:rsidR="006A2608">
                              <w:rPr>
                                <w:rFonts w:cs="Arial"/>
                                <w:sz w:val="20"/>
                                <w:szCs w:val="20"/>
                              </w:rPr>
                              <w:t>Zog</w:t>
                            </w:r>
                            <w:proofErr w:type="spellEnd"/>
                            <w:r w:rsidR="006A2608">
                              <w:rPr>
                                <w:rFonts w:cs="Arial"/>
                                <w:sz w:val="20"/>
                                <w:szCs w:val="20"/>
                              </w:rPr>
                              <w:t xml:space="preserve"> and the Flying Doctor and Oliver’s Vegetables.</w:t>
                            </w:r>
                          </w:p>
                          <w:p w14:paraId="34929098" w14:textId="77777777" w:rsidR="00CA44A3" w:rsidRPr="00206B2A" w:rsidRDefault="00CA44A3" w:rsidP="00CA44A3">
                            <w:pPr>
                              <w:rPr>
                                <w:sz w:val="20"/>
                                <w:szCs w:val="20"/>
                                <w:u w:val="single"/>
                              </w:rPr>
                            </w:pPr>
                          </w:p>
                          <w:p w14:paraId="75C1DD93" w14:textId="77777777" w:rsidR="00CA44A3" w:rsidRPr="00206B2A" w:rsidRDefault="00CA44A3" w:rsidP="00CA44A3">
                            <w:pPr>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4DC1E368" id="_x0000_t202" coordsize="21600,21600" o:spt="202" path="m,l,21600r21600,l21600,xe">
                <v:stroke joinstyle="miter"/>
                <v:path gradientshapeok="t" o:connecttype="rect"/>
              </v:shapetype>
              <v:shape id="Text Box 2" o:spid="_x0000_s1026" type="#_x0000_t202" style="position:absolute;margin-left:-28.2pt;margin-top:.05pt;width:244.5pt;height:344.4pt;z-index:2516480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">
                <v:textbox>
                  <w:txbxContent>
                    <w:p w14:paraId="55B72933" w14:textId="77777777" w:rsidR="007E6E7E" w:rsidRDefault="007E6E7E" w:rsidP="007E6E7E">
                      <w:pPr>
                        <w:rPr>
                          <w:b/>
                          <w:sz w:val="20"/>
                          <w:szCs w:val="20"/>
                          <w:u w:val="single"/>
                        </w:rPr>
                      </w:pPr>
                      <w:r>
                        <w:rPr>
                          <w:b/>
                          <w:sz w:val="20"/>
                          <w:szCs w:val="20"/>
                          <w:u w:val="single"/>
                        </w:rPr>
                        <w:t xml:space="preserve">Literacy </w:t>
                      </w:r>
                    </w:p>
                    <w:p w14:paraId="1839073E" w14:textId="74100E57" w:rsidR="00F43276" w:rsidRDefault="007E6E7E" w:rsidP="00B052CB">
                      <w:pPr>
                        <w:rPr>
                          <w:sz w:val="20"/>
                          <w:szCs w:val="20"/>
                        </w:rPr>
                      </w:pPr>
                      <w:r w:rsidRPr="00625A5C">
                        <w:rPr>
                          <w:b/>
                          <w:sz w:val="20"/>
                          <w:szCs w:val="20"/>
                          <w:u w:val="single"/>
                        </w:rPr>
                        <w:t>Phonics-</w:t>
                      </w:r>
                      <w:r w:rsidRPr="00625A5C">
                        <w:rPr>
                          <w:sz w:val="20"/>
                          <w:szCs w:val="20"/>
                          <w:u w:val="single"/>
                        </w:rPr>
                        <w:t xml:space="preserve"> </w:t>
                      </w:r>
                      <w:r w:rsidR="005A4525">
                        <w:rPr>
                          <w:sz w:val="20"/>
                          <w:szCs w:val="20"/>
                        </w:rPr>
                        <w:t xml:space="preserve">We will consolidate our Phase 3 learning revising the digraphs and trigraphs we have learnt as well as continuing to learn the rest of our tricky words. We will then work on segmenting and blending longer, </w:t>
                      </w:r>
                      <w:r w:rsidR="005A4525" w:rsidRPr="005A4525">
                        <w:rPr>
                          <w:sz w:val="20"/>
                          <w:szCs w:val="20"/>
                        </w:rPr>
                        <w:t>polysyllabic</w:t>
                      </w:r>
                      <w:r w:rsidR="005A4525">
                        <w:rPr>
                          <w:sz w:val="20"/>
                          <w:szCs w:val="20"/>
                        </w:rPr>
                        <w:t xml:space="preserve"> words and </w:t>
                      </w:r>
                      <w:proofErr w:type="spellStart"/>
                      <w:r w:rsidR="005A4525">
                        <w:rPr>
                          <w:sz w:val="20"/>
                          <w:szCs w:val="20"/>
                        </w:rPr>
                        <w:t>ccvc</w:t>
                      </w:r>
                      <w:proofErr w:type="spellEnd"/>
                      <w:r w:rsidR="005A4525">
                        <w:rPr>
                          <w:sz w:val="20"/>
                          <w:szCs w:val="20"/>
                        </w:rPr>
                        <w:t>/</w:t>
                      </w:r>
                      <w:proofErr w:type="spellStart"/>
                      <w:r w:rsidR="005A4525">
                        <w:rPr>
                          <w:sz w:val="20"/>
                          <w:szCs w:val="20"/>
                        </w:rPr>
                        <w:t>cvcc</w:t>
                      </w:r>
                      <w:proofErr w:type="spellEnd"/>
                      <w:r w:rsidR="005A4525">
                        <w:rPr>
                          <w:sz w:val="20"/>
                          <w:szCs w:val="20"/>
                        </w:rPr>
                        <w:t xml:space="preserve"> words.</w:t>
                      </w:r>
                    </w:p>
                    <w:p w14:paraId="53541FB1" w14:textId="0D4D69E0" w:rsidR="007E6E7E" w:rsidRDefault="007E6E7E" w:rsidP="00F43276">
                      <w:pPr>
                        <w:rPr>
                          <w:b/>
                          <w:sz w:val="20"/>
                          <w:szCs w:val="20"/>
                          <w:u w:val="single"/>
                        </w:rPr>
                      </w:pPr>
                      <w:r w:rsidRPr="00625A5C">
                        <w:rPr>
                          <w:rFonts w:cs="Arial"/>
                          <w:b/>
                          <w:sz w:val="20"/>
                          <w:szCs w:val="20"/>
                          <w:u w:val="single"/>
                        </w:rPr>
                        <w:t>Writing</w:t>
                      </w:r>
                      <w:r w:rsidRPr="00625A5C">
                        <w:rPr>
                          <w:rFonts w:cs="Arial"/>
                          <w:sz w:val="20"/>
                          <w:szCs w:val="20"/>
                        </w:rPr>
                        <w:t>-</w:t>
                      </w:r>
                      <w:r w:rsidR="00F43276" w:rsidRPr="00F43276">
                        <w:rPr>
                          <w:rFonts w:cs="Arial"/>
                          <w:sz w:val="20"/>
                          <w:szCs w:val="20"/>
                        </w:rPr>
                        <w:t xml:space="preserve"> </w:t>
                      </w:r>
                      <w:r w:rsidR="005A4525">
                        <w:rPr>
                          <w:rFonts w:cs="Arial"/>
                          <w:sz w:val="20"/>
                          <w:szCs w:val="20"/>
                        </w:rPr>
                        <w:t xml:space="preserve">We will continue </w:t>
                      </w:r>
                      <w:r w:rsidR="00F43276">
                        <w:rPr>
                          <w:rFonts w:cs="Arial"/>
                          <w:sz w:val="20"/>
                          <w:szCs w:val="20"/>
                        </w:rPr>
                        <w:t xml:space="preserve">to look at writing for a purpose and the children will write their own lists, captions and </w:t>
                      </w:r>
                      <w:r w:rsidR="005A4525">
                        <w:rPr>
                          <w:rFonts w:cs="Arial"/>
                          <w:sz w:val="20"/>
                          <w:szCs w:val="20"/>
                        </w:rPr>
                        <w:t>sentences. We will focus lots this half term on</w:t>
                      </w:r>
                      <w:r w:rsidR="006A2608">
                        <w:rPr>
                          <w:rFonts w:cs="Arial"/>
                          <w:sz w:val="20"/>
                          <w:szCs w:val="20"/>
                        </w:rPr>
                        <w:t xml:space="preserve"> beginning to write</w:t>
                      </w:r>
                      <w:r w:rsidR="005A4525">
                        <w:rPr>
                          <w:rFonts w:cs="Arial"/>
                          <w:sz w:val="20"/>
                          <w:szCs w:val="20"/>
                        </w:rPr>
                        <w:t xml:space="preserve"> independent</w:t>
                      </w:r>
                      <w:r w:rsidR="006A2608">
                        <w:rPr>
                          <w:rFonts w:cs="Arial"/>
                          <w:sz w:val="20"/>
                          <w:szCs w:val="20"/>
                        </w:rPr>
                        <w:t>ly. We wi</w:t>
                      </w:r>
                      <w:r w:rsidR="005A4525">
                        <w:rPr>
                          <w:rFonts w:cs="Arial"/>
                          <w:sz w:val="20"/>
                          <w:szCs w:val="20"/>
                        </w:rPr>
                        <w:t xml:space="preserve">ll continue to </w:t>
                      </w:r>
                      <w:r w:rsidR="00F43276">
                        <w:rPr>
                          <w:rFonts w:cs="Arial"/>
                          <w:sz w:val="20"/>
                          <w:szCs w:val="20"/>
                        </w:rPr>
                        <w:t>learn</w:t>
                      </w:r>
                      <w:r w:rsidR="005A4525">
                        <w:rPr>
                          <w:rFonts w:cs="Arial"/>
                          <w:sz w:val="20"/>
                          <w:szCs w:val="20"/>
                        </w:rPr>
                        <w:t xml:space="preserve"> </w:t>
                      </w:r>
                      <w:r w:rsidR="00F43276">
                        <w:rPr>
                          <w:rFonts w:cs="Arial"/>
                          <w:sz w:val="20"/>
                          <w:szCs w:val="20"/>
                        </w:rPr>
                        <w:t>about the</w:t>
                      </w:r>
                      <w:r w:rsidR="005A4525">
                        <w:rPr>
                          <w:rFonts w:cs="Arial"/>
                          <w:sz w:val="20"/>
                          <w:szCs w:val="20"/>
                        </w:rPr>
                        <w:t xml:space="preserve"> language used in story writing and apply these to our own stories.  Many </w:t>
                      </w:r>
                      <w:r w:rsidR="00F43276">
                        <w:rPr>
                          <w:rFonts w:cs="Arial"/>
                          <w:sz w:val="20"/>
                          <w:szCs w:val="20"/>
                        </w:rPr>
                        <w:t xml:space="preserve">spellings </w:t>
                      </w:r>
                      <w:r w:rsidR="005A4525">
                        <w:rPr>
                          <w:rFonts w:cs="Arial"/>
                          <w:sz w:val="20"/>
                          <w:szCs w:val="20"/>
                        </w:rPr>
                        <w:t xml:space="preserve">will be </w:t>
                      </w:r>
                      <w:r w:rsidR="00F43276">
                        <w:rPr>
                          <w:rFonts w:cs="Arial"/>
                          <w:sz w:val="20"/>
                          <w:szCs w:val="20"/>
                        </w:rPr>
                        <w:t>phonetically plausible and this is fine at this stage. We would encourage the children to spell the tricky words we have been reading correctly.</w:t>
                      </w:r>
                    </w:p>
                    <w:p w14:paraId="745E8EF2" w14:textId="35986774" w:rsidR="00B052CB" w:rsidRPr="007E6E7E" w:rsidRDefault="00B052CB" w:rsidP="00B052CB">
                      <w:pPr>
                        <w:rPr>
                          <w:b/>
                          <w:sz w:val="20"/>
                          <w:szCs w:val="20"/>
                          <w:u w:val="single"/>
                        </w:rPr>
                      </w:pPr>
                      <w:r w:rsidRPr="00EF185C">
                        <w:rPr>
                          <w:rFonts w:cs="Arial"/>
                          <w:b/>
                          <w:sz w:val="20"/>
                          <w:szCs w:val="20"/>
                          <w:u w:val="single"/>
                        </w:rPr>
                        <w:t>Reading</w:t>
                      </w:r>
                      <w:r>
                        <w:rPr>
                          <w:rFonts w:cs="Arial"/>
                          <w:b/>
                          <w:sz w:val="20"/>
                          <w:szCs w:val="20"/>
                          <w:u w:val="single"/>
                        </w:rPr>
                        <w:t xml:space="preserve">- </w:t>
                      </w:r>
                      <w:r>
                        <w:rPr>
                          <w:rFonts w:cs="Arial"/>
                          <w:sz w:val="20"/>
                          <w:szCs w:val="20"/>
                        </w:rPr>
                        <w:t>We will have a focus boo</w:t>
                      </w:r>
                      <w:r w:rsidR="003C594A">
                        <w:rPr>
                          <w:rFonts w:cs="Arial"/>
                          <w:sz w:val="20"/>
                          <w:szCs w:val="20"/>
                        </w:rPr>
                        <w:t>k each week linked to our theme. We will continue to look at features of a book such as the title and author as well as</w:t>
                      </w:r>
                      <w:r w:rsidR="00F43276">
                        <w:rPr>
                          <w:rFonts w:cs="Arial"/>
                          <w:sz w:val="20"/>
                          <w:szCs w:val="20"/>
                        </w:rPr>
                        <w:t xml:space="preserve"> rhyming words and sequencing we will also be thinking about predictions and retelling a story this half term. Some key texts will be: </w:t>
                      </w:r>
                      <w:r w:rsidR="006A2608">
                        <w:rPr>
                          <w:rFonts w:cs="Arial"/>
                          <w:sz w:val="20"/>
                          <w:szCs w:val="20"/>
                        </w:rPr>
                        <w:t xml:space="preserve">Little Red Riding Hood, </w:t>
                      </w:r>
                      <w:proofErr w:type="spellStart"/>
                      <w:r w:rsidR="006A2608">
                        <w:rPr>
                          <w:rFonts w:cs="Arial"/>
                          <w:sz w:val="20"/>
                          <w:szCs w:val="20"/>
                        </w:rPr>
                        <w:t>Zog</w:t>
                      </w:r>
                      <w:proofErr w:type="spellEnd"/>
                      <w:r w:rsidR="006A2608">
                        <w:rPr>
                          <w:rFonts w:cs="Arial"/>
                          <w:sz w:val="20"/>
                          <w:szCs w:val="20"/>
                        </w:rPr>
                        <w:t xml:space="preserve"> and the Flying Doctor and Oliver’s Vegetables.</w:t>
                      </w:r>
                    </w:p>
                    <w:p w14:paraId="34929098" w14:textId="77777777" w:rsidR="00CA44A3" w:rsidRPr="00206B2A" w:rsidRDefault="00CA44A3" w:rsidP="00CA44A3">
                      <w:pPr>
                        <w:rPr>
                          <w:sz w:val="20"/>
                          <w:szCs w:val="20"/>
                          <w:u w:val="single"/>
                        </w:rPr>
                      </w:pPr>
                    </w:p>
                    <w:p w14:paraId="75C1DD93" w14:textId="77777777" w:rsidR="00CA44A3" w:rsidRPr="00206B2A" w:rsidRDefault="00CA44A3" w:rsidP="00CA44A3">
                      <w:pPr>
                        <w:rPr>
                          <w:sz w:val="24"/>
                          <w:szCs w:val="24"/>
                        </w:rPr>
                      </w:pPr>
                    </w:p>
                  </w:txbxContent>
                </v:textbox>
                <w10:wrap type="square"/>
              </v:shape>
            </w:pict>
          </mc:Fallback>
        </mc:AlternateContent>
      </w:r>
      <w:r w:rsidR="0095704D">
        <w:rPr>
          <w:noProof/>
          <w:lang w:eastAsia="en-GB"/>
        </w:rPr>
        <mc:AlternateContent>
          <mc:Choice Requires="wps">
            <w:drawing>
              <wp:anchor distT="0" distB="0" distL="114300" distR="114300" simplePos="0" relativeHeight="251667456" behindDoc="0" locked="0" layoutInCell="1" allowOverlap="1" wp14:anchorId="18433E81" wp14:editId="3CC87703">
                <wp:simplePos x="0" y="0"/>
                <wp:positionH relativeFrom="column">
                  <wp:posOffset>2813824</wp:posOffset>
                </wp:positionH>
                <wp:positionV relativeFrom="paragraph">
                  <wp:posOffset>2462638</wp:posOffset>
                </wp:positionV>
                <wp:extent cx="3190280" cy="2170071"/>
                <wp:effectExtent l="0" t="0" r="10160" b="2095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0280" cy="2170071"/>
                        </a:xfrm>
                        <a:prstGeom prst="rect">
                          <a:avLst/>
                        </a:prstGeom>
                        <a:solidFill>
                          <a:srgbClr val="FFFFFF"/>
                        </a:solidFill>
                        <a:ln w="9525">
                          <a:solidFill>
                            <a:srgbClr val="000000"/>
                          </a:solidFill>
                          <a:miter lim="800000"/>
                          <a:headEnd/>
                          <a:tailEnd/>
                        </a:ln>
                      </wps:spPr>
                      <wps:txbx>
                        <w:txbxContent>
                          <w:p w14:paraId="0079A475" w14:textId="02457DC9" w:rsidR="0084662A" w:rsidRPr="005A4525" w:rsidRDefault="006A2608" w:rsidP="009A23AB">
                            <w:pPr>
                              <w:jc w:val="center"/>
                              <w:rPr>
                                <w:b/>
                                <w:noProof/>
                                <w:color w:val="5B9BD5" w:themeColor="accent1"/>
                                <w:sz w:val="28"/>
                                <w:szCs w:val="56"/>
                                <w14:shadow w14:blurRad="0" w14:dist="38100" w14:dir="2700000" w14:sx="100000" w14:sy="100000" w14:kx="0" w14:ky="0" w14:algn="bl">
                                  <w14:schemeClr w14:val="accent5"/>
                                </w14:shadow>
                                <w14:textOutline w14:w="6731" w14:cap="flat" w14:cmpd="sng" w14:algn="ctr">
                                  <w14:solidFill>
                                    <w14:schemeClr w14:val="accent1">
                                      <w14:lumMod w14:val="50000"/>
                                    </w14:schemeClr>
                                  </w14:solidFill>
                                  <w14:prstDash w14:val="solid"/>
                                  <w14:round/>
                                </w14:textOutline>
                              </w:rPr>
                            </w:pPr>
                            <w:r>
                              <w:rPr>
                                <w:b/>
                                <w:noProof/>
                                <w:color w:val="5B9BD5" w:themeColor="accent1"/>
                                <w:sz w:val="28"/>
                                <w:szCs w:val="56"/>
                                <w14:shadow w14:blurRad="0" w14:dist="38100" w14:dir="2700000" w14:sx="100000" w14:sy="100000" w14:kx="0" w14:ky="0" w14:algn="bl">
                                  <w14:schemeClr w14:val="accent5"/>
                                </w14:shadow>
                                <w14:textOutline w14:w="6731" w14:cap="flat" w14:cmpd="sng" w14:algn="ctr">
                                  <w14:solidFill>
                                    <w14:schemeClr w14:val="accent1">
                                      <w14:lumMod w14:val="50000"/>
                                    </w14:schemeClr>
                                  </w14:solidFill>
                                  <w14:prstDash w14:val="solid"/>
                                  <w14:round/>
                                </w14:textOutline>
                              </w:rPr>
                              <w:t xml:space="preserve">Significant Women </w:t>
                            </w:r>
                          </w:p>
                          <w:p w14:paraId="37EC0961" w14:textId="45BE4AE9" w:rsidR="004007F1" w:rsidRPr="004007F1" w:rsidRDefault="005806F8" w:rsidP="009A23AB">
                            <w:pPr>
                              <w:jc w:val="center"/>
                              <w:rPr>
                                <w:rFonts w:ascii="Arial" w:hAnsi="Arial" w:cs="Arial"/>
                                <w:b/>
                                <w:color w:val="FF0000"/>
                                <w:sz w:val="26"/>
                                <w:szCs w:val="26"/>
                                <w14:shadow w14:blurRad="0" w14:dist="38100" w14:dir="2700000" w14:sx="100000" w14:sy="100000" w14:kx="0" w14:ky="0" w14:algn="bl">
                                  <w14:schemeClr w14:val="accent5"/>
                                </w14:shadow>
                                <w14:textOutline w14:w="6731" w14:cap="flat" w14:cmpd="sng" w14:algn="ctr">
                                  <w14:solidFill>
                                    <w14:srgbClr w14:val="FFC000"/>
                                  </w14:solidFill>
                                  <w14:prstDash w14:val="solid"/>
                                  <w14:round/>
                                </w14:textOutline>
                              </w:rPr>
                            </w:pPr>
                            <w:r>
                              <w:rPr>
                                <w:noProof/>
                                <w:lang w:eastAsia="en-GB"/>
                              </w:rPr>
                              <w:drawing>
                                <wp:inline distT="0" distB="0" distL="0" distR="0" wp14:anchorId="304CA151" wp14:editId="06D55DA5">
                                  <wp:extent cx="1934845" cy="2069465"/>
                                  <wp:effectExtent l="0" t="0" r="825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934845" cy="2069465"/>
                                          </a:xfrm>
                                          <a:prstGeom prst="rect">
                                            <a:avLst/>
                                          </a:prstGeom>
                                        </pic:spPr>
                                      </pic:pic>
                                    </a:graphicData>
                                  </a:graphic>
                                </wp:inline>
                              </w:drawing>
                            </w:r>
                          </w:p>
                          <w:p w14:paraId="34EDEE8E" w14:textId="58D58891" w:rsidR="009A23AB" w:rsidRDefault="009A23AB" w:rsidP="009A23AB">
                            <w:r>
                              <w:rPr>
                                <w:noProof/>
                                <w:lang w:val="en-US"/>
                              </w:rPr>
                              <w:t xml:space="preserve">     </w:t>
                            </w:r>
                          </w:p>
                        </w:txbxContent>
                      </wps:txbx>
                      <wps:bodyPr rot="0" vert="horz" wrap="square" lIns="91440" tIns="45720" rIns="91440" bIns="45720" anchor="t" anchorCtr="0">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8433E81" id="_x0000_s1027" type="#_x0000_t202" style="position:absolute;margin-left:221.55pt;margin-top:193.9pt;width:251.2pt;height:170.8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">
                <v:textbox>
                  <w:txbxContent>
                    <w:p w14:paraId="0079A475" w14:textId="02457DC9" w:rsidR="0084662A" w:rsidRPr="005A4525" w:rsidRDefault="006A2608" w:rsidP="009A23AB">
                      <w:pPr>
                        <w:jc w:val="center"/>
                        <w:rPr>
                          <w:b/>
                          <w:noProof/>
                          <w:color w:val="5B9BD5" w:themeColor="accent1"/>
                          <w:sz w:val="28"/>
                          <w:szCs w:val="56"/>
                          <w14:shadow w14:blurRad="0" w14:dist="38100" w14:dir="2700000" w14:sx="100000" w14:sy="100000" w14:kx="0" w14:ky="0" w14:algn="bl">
                            <w14:schemeClr w14:val="accent5"/>
                          </w14:shadow>
                          <w14:textOutline w14:w="6731" w14:cap="flat" w14:cmpd="sng" w14:algn="ctr">
                            <w14:solidFill>
                              <w14:schemeClr w14:val="accent1">
                                <w14:lumMod w14:val="50000"/>
                              </w14:schemeClr>
                            </w14:solidFill>
                            <w14:prstDash w14:val="solid"/>
                            <w14:round/>
                          </w14:textOutline>
                        </w:rPr>
                      </w:pPr>
                      <w:r>
                        <w:rPr>
                          <w:b/>
                          <w:noProof/>
                          <w:color w:val="5B9BD5" w:themeColor="accent1"/>
                          <w:sz w:val="28"/>
                          <w:szCs w:val="56"/>
                          <w14:shadow w14:blurRad="0" w14:dist="38100" w14:dir="2700000" w14:sx="100000" w14:sy="100000" w14:kx="0" w14:ky="0" w14:algn="bl">
                            <w14:schemeClr w14:val="accent5"/>
                          </w14:shadow>
                          <w14:textOutline w14:w="6731" w14:cap="flat" w14:cmpd="sng" w14:algn="ctr">
                            <w14:solidFill>
                              <w14:schemeClr w14:val="accent1">
                                <w14:lumMod w14:val="50000"/>
                              </w14:schemeClr>
                            </w14:solidFill>
                            <w14:prstDash w14:val="solid"/>
                            <w14:round/>
                          </w14:textOutline>
                        </w:rPr>
                        <w:t xml:space="preserve">Significant Women </w:t>
                      </w:r>
                    </w:p>
                    <w:p w14:paraId="37EC0961" w14:textId="45BE4AE9" w:rsidR="004007F1" w:rsidRPr="004007F1" w:rsidRDefault="005806F8" w:rsidP="009A23AB">
                      <w:pPr>
                        <w:jc w:val="center"/>
                        <w:rPr>
                          <w:rFonts w:ascii="Arial" w:hAnsi="Arial" w:cs="Arial"/>
                          <w:b/>
                          <w:color w:val="FF0000"/>
                          <w:sz w:val="26"/>
                          <w:szCs w:val="26"/>
                          <w14:shadow w14:blurRad="0" w14:dist="38100" w14:dir="2700000" w14:sx="100000" w14:sy="100000" w14:kx="0" w14:ky="0" w14:algn="bl">
                            <w14:schemeClr w14:val="accent5"/>
                          </w14:shadow>
                          <w14:textOutline w14:w="6731" w14:cap="flat" w14:cmpd="sng" w14:algn="ctr">
                            <w14:solidFill>
                              <w14:srgbClr w14:val="FFC000"/>
                            </w14:solidFill>
                            <w14:prstDash w14:val="solid"/>
                            <w14:round/>
                          </w14:textOutline>
                        </w:rPr>
                      </w:pPr>
                      <w:r>
                        <w:rPr>
                          <w:noProof/>
                        </w:rPr>
                        <w:drawing>
                          <wp:inline distT="0" distB="0" distL="0" distR="0" wp14:anchorId="304CA151" wp14:editId="06D55DA5">
                            <wp:extent cx="1934845" cy="2069465"/>
                            <wp:effectExtent l="0" t="0" r="825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934845" cy="2069465"/>
                                    </a:xfrm>
                                    <a:prstGeom prst="rect">
                                      <a:avLst/>
                                    </a:prstGeom>
                                  </pic:spPr>
                                </pic:pic>
                              </a:graphicData>
                            </a:graphic>
                          </wp:inline>
                        </w:drawing>
                      </w:r>
                    </w:p>
                    <w:p w14:paraId="34EDEE8E" w14:textId="58D58891" w:rsidR="009A23AB" w:rsidRDefault="009A23AB" w:rsidP="009A23AB">
                      <w:r>
                        <w:rPr>
                          <w:noProof/>
                          <w:lang w:val="en-US"/>
                        </w:rPr>
                        <w:t xml:space="preserve">     </w:t>
                      </w:r>
                    </w:p>
                  </w:txbxContent>
                </v:textbox>
              </v:shape>
            </w:pict>
          </mc:Fallback>
        </mc:AlternateContent>
      </w:r>
      <w:r w:rsidR="0095704D">
        <w:rPr>
          <w:noProof/>
          <w:lang w:eastAsia="en-GB"/>
        </w:rPr>
        <mc:AlternateContent>
          <mc:Choice Requires="wps">
            <w:drawing>
              <wp:anchor distT="45720" distB="45720" distL="114300" distR="114300" simplePos="0" relativeHeight="251659264" behindDoc="0" locked="0" layoutInCell="1" allowOverlap="1" wp14:anchorId="031BD162" wp14:editId="4494E5EF">
                <wp:simplePos x="0" y="0"/>
                <wp:positionH relativeFrom="margin">
                  <wp:posOffset>6057900</wp:posOffset>
                </wp:positionH>
                <wp:positionV relativeFrom="paragraph">
                  <wp:posOffset>1823777</wp:posOffset>
                </wp:positionV>
                <wp:extent cx="3429000" cy="1343025"/>
                <wp:effectExtent l="0" t="0" r="19050" b="28575"/>
                <wp:wrapSquare wrapText="bothSides"/>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1343025"/>
                        </a:xfrm>
                        <a:prstGeom prst="rect">
                          <a:avLst/>
                        </a:prstGeom>
                        <a:solidFill>
                          <a:srgbClr val="FFFFFF"/>
                        </a:solidFill>
                        <a:ln w="9525">
                          <a:solidFill>
                            <a:srgbClr val="000000"/>
                          </a:solidFill>
                          <a:miter lim="800000"/>
                          <a:headEnd/>
                          <a:tailEnd/>
                        </a:ln>
                      </wps:spPr>
                      <wps:txbx>
                        <w:txbxContent>
                          <w:p w14:paraId="54173341" w14:textId="67897FD5" w:rsidR="00E14AD8" w:rsidRDefault="009D3244" w:rsidP="009D3244">
                            <w:pPr>
                              <w:spacing w:after="0"/>
                              <w:rPr>
                                <w:b/>
                                <w:sz w:val="20"/>
                                <w:szCs w:val="20"/>
                                <w:u w:val="single"/>
                              </w:rPr>
                            </w:pPr>
                            <w:r w:rsidRPr="00E3208B">
                              <w:rPr>
                                <w:b/>
                                <w:sz w:val="20"/>
                                <w:szCs w:val="20"/>
                                <w:u w:val="single"/>
                              </w:rPr>
                              <w:t>P</w:t>
                            </w:r>
                            <w:r w:rsidR="0077059C">
                              <w:rPr>
                                <w:b/>
                                <w:sz w:val="20"/>
                                <w:szCs w:val="20"/>
                                <w:u w:val="single"/>
                              </w:rPr>
                              <w:t xml:space="preserve">hysical </w:t>
                            </w:r>
                            <w:r w:rsidRPr="00E3208B">
                              <w:rPr>
                                <w:b/>
                                <w:sz w:val="20"/>
                                <w:szCs w:val="20"/>
                                <w:u w:val="single"/>
                              </w:rPr>
                              <w:t>D</w:t>
                            </w:r>
                            <w:r w:rsidR="0077059C">
                              <w:rPr>
                                <w:b/>
                                <w:sz w:val="20"/>
                                <w:szCs w:val="20"/>
                                <w:u w:val="single"/>
                              </w:rPr>
                              <w:t>evelopment</w:t>
                            </w:r>
                          </w:p>
                          <w:p w14:paraId="20F9EC31" w14:textId="01476598" w:rsidR="00C77AA1" w:rsidRDefault="006A2608" w:rsidP="00C77AA1">
                            <w:pPr>
                              <w:spacing w:after="0"/>
                              <w:rPr>
                                <w:b/>
                                <w:sz w:val="20"/>
                                <w:szCs w:val="20"/>
                                <w:u w:val="single"/>
                              </w:rPr>
                            </w:pPr>
                            <w:r>
                              <w:rPr>
                                <w:rFonts w:ascii="Century Gothic" w:hAnsi="Century Gothic"/>
                                <w:sz w:val="20"/>
                              </w:rPr>
                              <w:t>In PE we will be playing net/wall games and developing our skills in this area.</w:t>
                            </w:r>
                          </w:p>
                          <w:p w14:paraId="193E7445" w14:textId="77777777" w:rsidR="009D3244" w:rsidRPr="00206B2A" w:rsidRDefault="009D3244" w:rsidP="009D3244">
                            <w:pPr>
                              <w:jc w:val="center"/>
                              <w:rPr>
                                <w:sz w:val="24"/>
                                <w:szCs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31BD162" id="Text Box 20" o:spid="_x0000_s1028" type="#_x0000_t202" style="position:absolute;margin-left:477pt;margin-top:143.6pt;width:270pt;height:105.7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">
                <v:textbox>
                  <w:txbxContent>
                    <w:p w14:paraId="54173341" w14:textId="67897FD5" w:rsidR="00E14AD8" w:rsidRDefault="009D3244" w:rsidP="009D3244">
                      <w:pPr>
                        <w:spacing w:after="0"/>
                        <w:rPr>
                          <w:b/>
                          <w:sz w:val="20"/>
                          <w:szCs w:val="20"/>
                          <w:u w:val="single"/>
                        </w:rPr>
                      </w:pPr>
                      <w:r w:rsidRPr="00E3208B">
                        <w:rPr>
                          <w:b/>
                          <w:sz w:val="20"/>
                          <w:szCs w:val="20"/>
                          <w:u w:val="single"/>
                        </w:rPr>
                        <w:t>P</w:t>
                      </w:r>
                      <w:r w:rsidR="0077059C">
                        <w:rPr>
                          <w:b/>
                          <w:sz w:val="20"/>
                          <w:szCs w:val="20"/>
                          <w:u w:val="single"/>
                        </w:rPr>
                        <w:t xml:space="preserve">hysical </w:t>
                      </w:r>
                      <w:r w:rsidRPr="00E3208B">
                        <w:rPr>
                          <w:b/>
                          <w:sz w:val="20"/>
                          <w:szCs w:val="20"/>
                          <w:u w:val="single"/>
                        </w:rPr>
                        <w:t>D</w:t>
                      </w:r>
                      <w:r w:rsidR="0077059C">
                        <w:rPr>
                          <w:b/>
                          <w:sz w:val="20"/>
                          <w:szCs w:val="20"/>
                          <w:u w:val="single"/>
                        </w:rPr>
                        <w:t>evelopment</w:t>
                      </w:r>
                    </w:p>
                    <w:p w14:paraId="20F9EC31" w14:textId="01476598" w:rsidR="00C77AA1" w:rsidRDefault="006A2608" w:rsidP="00C77AA1">
                      <w:pPr>
                        <w:spacing w:after="0"/>
                        <w:rPr>
                          <w:b/>
                          <w:sz w:val="20"/>
                          <w:szCs w:val="20"/>
                          <w:u w:val="single"/>
                        </w:rPr>
                      </w:pPr>
                      <w:r>
                        <w:rPr>
                          <w:rFonts w:ascii="Century Gothic" w:hAnsi="Century Gothic"/>
                          <w:sz w:val="20"/>
                        </w:rPr>
                        <w:t>In PE we will be playing net/wall games and developing our skills in this area.</w:t>
                      </w:r>
                    </w:p>
                    <w:p w14:paraId="193E7445" w14:textId="77777777" w:rsidR="009D3244" w:rsidRPr="00206B2A" w:rsidRDefault="009D3244" w:rsidP="009D3244">
                      <w:pPr>
                        <w:jc w:val="center"/>
                        <w:rPr>
                          <w:sz w:val="24"/>
                          <w:szCs w:val="24"/>
                          <w:u w:val="single"/>
                        </w:rPr>
                      </w:pPr>
                    </w:p>
                  </w:txbxContent>
                </v:textbox>
                <w10:wrap type="square" anchorx="margin"/>
              </v:shape>
            </w:pict>
          </mc:Fallback>
        </mc:AlternateContent>
      </w:r>
      <w:r w:rsidR="0095704D">
        <w:rPr>
          <w:noProof/>
          <w:lang w:eastAsia="en-GB"/>
        </w:rPr>
        <mc:AlternateContent>
          <mc:Choice Requires="wps">
            <w:drawing>
              <wp:anchor distT="45720" distB="45720" distL="114300" distR="114300" simplePos="0" relativeHeight="251655168" behindDoc="0" locked="0" layoutInCell="1" allowOverlap="1" wp14:anchorId="6D322870" wp14:editId="1F45E5DB">
                <wp:simplePos x="0" y="0"/>
                <wp:positionH relativeFrom="margin">
                  <wp:posOffset>6047105</wp:posOffset>
                </wp:positionH>
                <wp:positionV relativeFrom="paragraph">
                  <wp:posOffset>8890</wp:posOffset>
                </wp:positionV>
                <wp:extent cx="3486150" cy="1739265"/>
                <wp:effectExtent l="0" t="0" r="19050" b="13335"/>
                <wp:wrapSquare wrapText="bothSides"/>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6150" cy="1739265"/>
                        </a:xfrm>
                        <a:prstGeom prst="rect">
                          <a:avLst/>
                        </a:prstGeom>
                        <a:solidFill>
                          <a:srgbClr val="FFFFFF"/>
                        </a:solidFill>
                        <a:ln w="9525">
                          <a:solidFill>
                            <a:srgbClr val="000000"/>
                          </a:solidFill>
                          <a:miter lim="800000"/>
                          <a:headEnd/>
                          <a:tailEnd/>
                        </a:ln>
                      </wps:spPr>
                      <wps:txbx>
                        <w:txbxContent>
                          <w:p w14:paraId="7CAA5DE2" w14:textId="25B956C5" w:rsidR="0095704D" w:rsidRPr="009A23AB" w:rsidRDefault="009D3244" w:rsidP="0095704D">
                            <w:pPr>
                              <w:spacing w:after="0"/>
                              <w:rPr>
                                <w:b/>
                                <w:sz w:val="20"/>
                                <w:szCs w:val="20"/>
                                <w:u w:val="single"/>
                              </w:rPr>
                            </w:pPr>
                            <w:r w:rsidRPr="00E3208B">
                              <w:rPr>
                                <w:b/>
                                <w:sz w:val="20"/>
                                <w:szCs w:val="20"/>
                                <w:u w:val="single"/>
                              </w:rPr>
                              <w:t>PSED</w:t>
                            </w:r>
                            <w:r w:rsidR="009A23AB">
                              <w:rPr>
                                <w:b/>
                                <w:sz w:val="20"/>
                                <w:szCs w:val="20"/>
                              </w:rPr>
                              <w:t xml:space="preserve"> </w:t>
                            </w:r>
                          </w:p>
                          <w:p w14:paraId="7E393CC8" w14:textId="16D7EAF6" w:rsidR="009D3244" w:rsidRPr="0084662A" w:rsidRDefault="00CC67DE" w:rsidP="00F43276">
                            <w:pPr>
                              <w:spacing w:after="0"/>
                              <w:rPr>
                                <w:szCs w:val="24"/>
                              </w:rPr>
                            </w:pPr>
                            <w:r w:rsidRPr="00170C29">
                              <w:rPr>
                                <w:rFonts w:ascii="Century Gothic" w:hAnsi="Century Gothic"/>
                                <w:sz w:val="20"/>
                                <w:szCs w:val="20"/>
                              </w:rPr>
                              <w:t>This half term we will think about different changes. We will explore how people’s needs change as we grow from young to old, talk about how we might change at school and prepare for the next year group. We will talk about how changes might happen such as getting a brother or sister and think about how changes can make us feel</w:t>
                            </w:r>
                            <w:r>
                              <w:rPr>
                                <w:rFonts w:ascii="Century Gothic" w:hAnsi="Century Gothic"/>
                                <w:sz w:val="20"/>
                                <w:szCs w:val="20"/>
                              </w:rPr>
                              <w:t xml:space="preserve"> and what we can do about these feelings.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D322870" id="Text Box 19" o:spid="_x0000_s1029" type="#_x0000_t202" style="position:absolute;margin-left:476.15pt;margin-top:.7pt;width:274.5pt;height:136.95pt;z-index:251655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">
                <v:textbox>
                  <w:txbxContent>
                    <w:p w14:paraId="7CAA5DE2" w14:textId="25B956C5" w:rsidR="0095704D" w:rsidRPr="009A23AB" w:rsidRDefault="009D3244" w:rsidP="0095704D">
                      <w:pPr>
                        <w:spacing w:after="0"/>
                        <w:rPr>
                          <w:b/>
                          <w:sz w:val="20"/>
                          <w:szCs w:val="20"/>
                          <w:u w:val="single"/>
                        </w:rPr>
                      </w:pPr>
                      <w:r w:rsidRPr="00E3208B">
                        <w:rPr>
                          <w:b/>
                          <w:sz w:val="20"/>
                          <w:szCs w:val="20"/>
                          <w:u w:val="single"/>
                        </w:rPr>
                        <w:t>PSED</w:t>
                      </w:r>
                      <w:r w:rsidR="009A23AB">
                        <w:rPr>
                          <w:b/>
                          <w:sz w:val="20"/>
                          <w:szCs w:val="20"/>
                        </w:rPr>
                        <w:t xml:space="preserve"> </w:t>
                      </w:r>
                    </w:p>
                    <w:p w14:paraId="7E393CC8" w14:textId="16D7EAF6" w:rsidR="009D3244" w:rsidRPr="0084662A" w:rsidRDefault="00CC67DE" w:rsidP="00F43276">
                      <w:pPr>
                        <w:spacing w:after="0"/>
                        <w:rPr>
                          <w:szCs w:val="24"/>
                        </w:rPr>
                      </w:pPr>
                      <w:r w:rsidRPr="00170C29">
                        <w:rPr>
                          <w:rFonts w:ascii="Century Gothic" w:hAnsi="Century Gothic"/>
                          <w:sz w:val="20"/>
                          <w:szCs w:val="20"/>
                        </w:rPr>
                        <w:t>This half term we will think about different changes. We will explore how people’s needs change as we grow from young to old, talk about how we might change at school and prepare for the next year group. We will talk about how changes might happen such as getting a brother or sister and think about how changes can make us feel</w:t>
                      </w:r>
                      <w:r>
                        <w:rPr>
                          <w:rFonts w:ascii="Century Gothic" w:hAnsi="Century Gothic"/>
                          <w:sz w:val="20"/>
                          <w:szCs w:val="20"/>
                        </w:rPr>
                        <w:t xml:space="preserve"> and what we can do about these feelings.</w:t>
                      </w:r>
                    </w:p>
                  </w:txbxContent>
                </v:textbox>
                <w10:wrap type="square" anchorx="margin"/>
              </v:shape>
            </w:pict>
          </mc:Fallback>
        </mc:AlternateContent>
      </w:r>
      <w:r w:rsidR="00E3208B">
        <w:rPr>
          <w:noProof/>
          <w:lang w:eastAsia="en-GB"/>
        </w:rPr>
        <mc:AlternateContent>
          <mc:Choice Requires="wps">
            <w:drawing>
              <wp:anchor distT="45720" distB="45720" distL="114300" distR="114300" simplePos="0" relativeHeight="251651072" behindDoc="0" locked="0" layoutInCell="1" allowOverlap="1" wp14:anchorId="1AB0B448" wp14:editId="0197D72D">
                <wp:simplePos x="0" y="0"/>
                <wp:positionH relativeFrom="margin">
                  <wp:posOffset>2809240</wp:posOffset>
                </wp:positionH>
                <wp:positionV relativeFrom="paragraph">
                  <wp:posOffset>6350</wp:posOffset>
                </wp:positionV>
                <wp:extent cx="3152775" cy="2409825"/>
                <wp:effectExtent l="0" t="0" r="28575" b="28575"/>
                <wp:wrapSquare wrapText="bothSides"/>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2409825"/>
                        </a:xfrm>
                        <a:prstGeom prst="rect">
                          <a:avLst/>
                        </a:prstGeom>
                        <a:solidFill>
                          <a:srgbClr val="FFFFFF"/>
                        </a:solidFill>
                        <a:ln w="9525">
                          <a:solidFill>
                            <a:srgbClr val="000000"/>
                          </a:solidFill>
                          <a:miter lim="800000"/>
                          <a:headEnd/>
                          <a:tailEnd/>
                        </a:ln>
                      </wps:spPr>
                      <wps:txbx>
                        <w:txbxContent>
                          <w:p w14:paraId="451C6287" w14:textId="0D6CD3EA" w:rsidR="00B052CB" w:rsidRDefault="00B052CB" w:rsidP="007E6E7E">
                            <w:pPr>
                              <w:spacing w:after="0"/>
                              <w:rPr>
                                <w:sz w:val="20"/>
                                <w:szCs w:val="20"/>
                              </w:rPr>
                            </w:pPr>
                            <w:r w:rsidRPr="00C07B93">
                              <w:rPr>
                                <w:b/>
                                <w:sz w:val="20"/>
                                <w:szCs w:val="20"/>
                                <w:u w:val="single"/>
                              </w:rPr>
                              <w:t>Maths</w:t>
                            </w:r>
                          </w:p>
                          <w:p w14:paraId="230A5D66" w14:textId="46CE22E8" w:rsidR="007E6E7E" w:rsidRDefault="007E6E7E" w:rsidP="007E6E7E">
                            <w:pPr>
                              <w:spacing w:after="0"/>
                              <w:rPr>
                                <w:b/>
                                <w:sz w:val="20"/>
                                <w:szCs w:val="20"/>
                                <w:u w:val="single"/>
                              </w:rPr>
                            </w:pPr>
                            <w:r w:rsidRPr="0084662A">
                              <w:rPr>
                                <w:b/>
                                <w:sz w:val="20"/>
                                <w:szCs w:val="20"/>
                                <w:u w:val="single"/>
                              </w:rPr>
                              <w:t>Number:</w:t>
                            </w:r>
                          </w:p>
                          <w:p w14:paraId="6D1DEBAE" w14:textId="4DBDE182" w:rsidR="005A4525" w:rsidRPr="005A4525" w:rsidRDefault="005A4525" w:rsidP="007E6E7E">
                            <w:pPr>
                              <w:spacing w:after="0"/>
                              <w:rPr>
                                <w:sz w:val="20"/>
                                <w:szCs w:val="20"/>
                              </w:rPr>
                            </w:pPr>
                            <w:r w:rsidRPr="005A4525">
                              <w:rPr>
                                <w:sz w:val="20"/>
                                <w:szCs w:val="20"/>
                              </w:rPr>
                              <w:t>We will continue to work on our number bonds to 10 and work towards being able to fluently recall these number bonds. We will also be looking at our addition and subtraction within 10 and using practical resources to help us with this.</w:t>
                            </w:r>
                            <w:r>
                              <w:rPr>
                                <w:sz w:val="20"/>
                                <w:szCs w:val="20"/>
                              </w:rPr>
                              <w:t xml:space="preserve"> We will be talking about odd and even numbers and how we can double, half and share shapes and quantities. </w:t>
                            </w:r>
                          </w:p>
                          <w:p w14:paraId="23388038" w14:textId="77777777" w:rsidR="00CA44A3" w:rsidRPr="00C07B93" w:rsidRDefault="00CA44A3" w:rsidP="00CA44A3">
                            <w:pPr>
                              <w:spacing w:after="0"/>
                              <w:rPr>
                                <w:b/>
                                <w:sz w:val="20"/>
                                <w:szCs w:val="20"/>
                                <w:u w:val="single"/>
                              </w:rPr>
                            </w:pPr>
                            <w:r>
                              <w:rPr>
                                <w:b/>
                                <w:sz w:val="20"/>
                                <w:szCs w:val="20"/>
                                <w:u w:val="single"/>
                              </w:rPr>
                              <w:t>Shape, Space and Measure</w:t>
                            </w:r>
                          </w:p>
                          <w:p w14:paraId="73A007FD" w14:textId="41FDD7C6" w:rsidR="00CA44A3" w:rsidRPr="005A4525" w:rsidRDefault="005A4525" w:rsidP="005A4525">
                            <w:pPr>
                              <w:rPr>
                                <w:sz w:val="20"/>
                                <w:szCs w:val="24"/>
                              </w:rPr>
                            </w:pPr>
                            <w:r w:rsidRPr="005A4525">
                              <w:rPr>
                                <w:sz w:val="20"/>
                                <w:szCs w:val="24"/>
                              </w:rPr>
                              <w:t>We will consolidate our learning and understanding of patterns and relationships as well as thinking about special awareness and map work.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AB0B448" id="Text Box 18" o:spid="_x0000_s1030" type="#_x0000_t202" style="position:absolute;margin-left:221.2pt;margin-top:.5pt;width:248.25pt;height:189.75pt;z-index:251651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">
                <v:textbox>
                  <w:txbxContent>
                    <w:p w14:paraId="451C6287" w14:textId="0D6CD3EA" w:rsidR="00B052CB" w:rsidRDefault="00B052CB" w:rsidP="007E6E7E">
                      <w:pPr>
                        <w:spacing w:after="0"/>
                        <w:rPr>
                          <w:sz w:val="20"/>
                          <w:szCs w:val="20"/>
                        </w:rPr>
                      </w:pPr>
                      <w:r w:rsidRPr="00C07B93">
                        <w:rPr>
                          <w:b/>
                          <w:sz w:val="20"/>
                          <w:szCs w:val="20"/>
                          <w:u w:val="single"/>
                        </w:rPr>
                        <w:t>Maths</w:t>
                      </w:r>
                    </w:p>
                    <w:p w14:paraId="230A5D66" w14:textId="46CE22E8" w:rsidR="007E6E7E" w:rsidRDefault="007E6E7E" w:rsidP="007E6E7E">
                      <w:pPr>
                        <w:spacing w:after="0"/>
                        <w:rPr>
                          <w:b/>
                          <w:sz w:val="20"/>
                          <w:szCs w:val="20"/>
                          <w:u w:val="single"/>
                        </w:rPr>
                      </w:pPr>
                      <w:r w:rsidRPr="0084662A">
                        <w:rPr>
                          <w:b/>
                          <w:sz w:val="20"/>
                          <w:szCs w:val="20"/>
                          <w:u w:val="single"/>
                        </w:rPr>
                        <w:t>Number:</w:t>
                      </w:r>
                    </w:p>
                    <w:p w14:paraId="6D1DEBAE" w14:textId="4DBDE182" w:rsidR="005A4525" w:rsidRPr="005A4525" w:rsidRDefault="005A4525" w:rsidP="007E6E7E">
                      <w:pPr>
                        <w:spacing w:after="0"/>
                        <w:rPr>
                          <w:sz w:val="20"/>
                          <w:szCs w:val="20"/>
                        </w:rPr>
                      </w:pPr>
                      <w:r w:rsidRPr="005A4525">
                        <w:rPr>
                          <w:sz w:val="20"/>
                          <w:szCs w:val="20"/>
                        </w:rPr>
                        <w:t>We will continue to work on our number bonds to 10 and work towards being able to fluently recall these number bonds. We will also be looking at our addition and subtraction within 10 and using practical resources to help us with this.</w:t>
                      </w:r>
                      <w:r>
                        <w:rPr>
                          <w:sz w:val="20"/>
                          <w:szCs w:val="20"/>
                        </w:rPr>
                        <w:t xml:space="preserve"> We will be talking about odd and even numbers and how we can double, half and share shapes and quantities. </w:t>
                      </w:r>
                    </w:p>
                    <w:p w14:paraId="23388038" w14:textId="77777777" w:rsidR="00CA44A3" w:rsidRPr="00C07B93" w:rsidRDefault="00CA44A3" w:rsidP="00CA44A3">
                      <w:pPr>
                        <w:spacing w:after="0"/>
                        <w:rPr>
                          <w:b/>
                          <w:sz w:val="20"/>
                          <w:szCs w:val="20"/>
                          <w:u w:val="single"/>
                        </w:rPr>
                      </w:pPr>
                      <w:r>
                        <w:rPr>
                          <w:b/>
                          <w:sz w:val="20"/>
                          <w:szCs w:val="20"/>
                          <w:u w:val="single"/>
                        </w:rPr>
                        <w:t>Shape, Space and Measure</w:t>
                      </w:r>
                    </w:p>
                    <w:p w14:paraId="73A007FD" w14:textId="41FDD7C6" w:rsidR="00CA44A3" w:rsidRPr="005A4525" w:rsidRDefault="005A4525" w:rsidP="005A4525">
                      <w:pPr>
                        <w:rPr>
                          <w:sz w:val="20"/>
                          <w:szCs w:val="24"/>
                        </w:rPr>
                      </w:pPr>
                      <w:r w:rsidRPr="005A4525">
                        <w:rPr>
                          <w:sz w:val="20"/>
                          <w:szCs w:val="24"/>
                        </w:rPr>
                        <w:t>We will consolidate our learning and understanding of patterns and relationships as well as thinking about special awareness and map work.</w:t>
                      </w:r>
                    </w:p>
                  </w:txbxContent>
                </v:textbox>
                <w10:wrap type="square" anchorx="margin"/>
              </v:shape>
            </w:pict>
          </mc:Fallback>
        </mc:AlternateContent>
      </w:r>
    </w:p>
    <w:p w14:paraId="74DDD09F" w14:textId="70F17261" w:rsidR="008119F5" w:rsidRDefault="008119F5"/>
    <w:p w14:paraId="7C994949" w14:textId="1D2B1A39" w:rsidR="008864B8" w:rsidRPr="008864B8" w:rsidRDefault="0095704D" w:rsidP="008864B8">
      <w:r>
        <w:rPr>
          <w:noProof/>
          <w:lang w:eastAsia="en-GB"/>
        </w:rPr>
        <mc:AlternateContent>
          <mc:Choice Requires="wps">
            <w:drawing>
              <wp:anchor distT="45720" distB="45720" distL="114300" distR="114300" simplePos="0" relativeHeight="251661312" behindDoc="0" locked="0" layoutInCell="1" allowOverlap="1" wp14:anchorId="75E85C79" wp14:editId="46040A8C">
                <wp:simplePos x="0" y="0"/>
                <wp:positionH relativeFrom="margin">
                  <wp:posOffset>6069965</wp:posOffset>
                </wp:positionH>
                <wp:positionV relativeFrom="paragraph">
                  <wp:posOffset>99060</wp:posOffset>
                </wp:positionV>
                <wp:extent cx="3390900" cy="1434465"/>
                <wp:effectExtent l="0" t="0" r="19050" b="13335"/>
                <wp:wrapSquare wrapText="bothSides"/>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0900" cy="1434465"/>
                        </a:xfrm>
                        <a:prstGeom prst="rect">
                          <a:avLst/>
                        </a:prstGeom>
                        <a:solidFill>
                          <a:srgbClr val="FFFFFF"/>
                        </a:solidFill>
                        <a:ln w="9525">
                          <a:solidFill>
                            <a:srgbClr val="000000"/>
                          </a:solidFill>
                          <a:miter lim="800000"/>
                          <a:headEnd/>
                          <a:tailEnd/>
                        </a:ln>
                      </wps:spPr>
                      <wps:txbx>
                        <w:txbxContent>
                          <w:p w14:paraId="6C03E900" w14:textId="1AD6C506" w:rsidR="009D3244" w:rsidRPr="0077059C" w:rsidRDefault="009D3244" w:rsidP="009D3244">
                            <w:pPr>
                              <w:spacing w:after="0"/>
                              <w:rPr>
                                <w:b/>
                                <w:sz w:val="18"/>
                                <w:szCs w:val="18"/>
                                <w:u w:val="single"/>
                              </w:rPr>
                            </w:pPr>
                            <w:r w:rsidRPr="00E3208B">
                              <w:rPr>
                                <w:b/>
                                <w:sz w:val="20"/>
                                <w:szCs w:val="20"/>
                                <w:u w:val="single"/>
                              </w:rPr>
                              <w:t>C</w:t>
                            </w:r>
                            <w:r w:rsidR="00E3208B">
                              <w:rPr>
                                <w:b/>
                                <w:sz w:val="20"/>
                                <w:szCs w:val="20"/>
                                <w:u w:val="single"/>
                              </w:rPr>
                              <w:t>ommunication and Language</w:t>
                            </w:r>
                            <w:r w:rsidR="00E3208B">
                              <w:rPr>
                                <w:sz w:val="20"/>
                                <w:szCs w:val="20"/>
                              </w:rPr>
                              <w:t xml:space="preserve"> </w:t>
                            </w:r>
                            <w:r w:rsidRPr="0077059C">
                              <w:rPr>
                                <w:sz w:val="18"/>
                                <w:szCs w:val="18"/>
                              </w:rPr>
                              <w:t xml:space="preserve">We will establish good routines for speaking and listening within the classroom and model correct grammar and new vocabulary. We will have a word of the week and display new vocabulary linked to our topic. The children will have a daily </w:t>
                            </w:r>
                            <w:proofErr w:type="spellStart"/>
                            <w:r w:rsidRPr="0077059C">
                              <w:rPr>
                                <w:sz w:val="18"/>
                                <w:szCs w:val="18"/>
                              </w:rPr>
                              <w:t>ECaT</w:t>
                            </w:r>
                            <w:proofErr w:type="spellEnd"/>
                            <w:r w:rsidRPr="0077059C">
                              <w:rPr>
                                <w:sz w:val="18"/>
                                <w:szCs w:val="18"/>
                              </w:rPr>
                              <w:t xml:space="preserve"> session</w:t>
                            </w:r>
                            <w:r w:rsidR="00E3208B" w:rsidRPr="0077059C">
                              <w:rPr>
                                <w:sz w:val="18"/>
                                <w:szCs w:val="18"/>
                              </w:rPr>
                              <w:t xml:space="preserve"> where they can share and discuss work completed at home. </w:t>
                            </w:r>
                            <w:r w:rsidRPr="0077059C">
                              <w:rPr>
                                <w:sz w:val="18"/>
                                <w:szCs w:val="18"/>
                              </w:rPr>
                              <w:t xml:space="preserve">We will use </w:t>
                            </w:r>
                            <w:proofErr w:type="gramStart"/>
                            <w:r w:rsidR="006A2608">
                              <w:rPr>
                                <w:sz w:val="18"/>
                                <w:szCs w:val="18"/>
                              </w:rPr>
                              <w:t xml:space="preserve">BSL </w:t>
                            </w:r>
                            <w:r w:rsidRPr="0077059C">
                              <w:rPr>
                                <w:sz w:val="18"/>
                                <w:szCs w:val="18"/>
                              </w:rPr>
                              <w:t xml:space="preserve"> to</w:t>
                            </w:r>
                            <w:proofErr w:type="gramEnd"/>
                            <w:r w:rsidRPr="0077059C">
                              <w:rPr>
                                <w:sz w:val="18"/>
                                <w:szCs w:val="18"/>
                              </w:rPr>
                              <w:t xml:space="preserve"> support communication each day in the classroom.</w:t>
                            </w:r>
                            <w:r w:rsidR="0095704D">
                              <w:rPr>
                                <w:sz w:val="18"/>
                                <w:szCs w:val="18"/>
                              </w:rPr>
                              <w:t xml:space="preserve"> </w:t>
                            </w:r>
                            <w:r w:rsidR="00744A2B">
                              <w:rPr>
                                <w:sz w:val="18"/>
                                <w:szCs w:val="18"/>
                              </w:rPr>
                              <w:t>We also learn a weekly poem and perform this as a class.</w:t>
                            </w:r>
                          </w:p>
                          <w:p w14:paraId="6D0E873B" w14:textId="77777777" w:rsidR="009D3244" w:rsidRPr="0077059C" w:rsidRDefault="009D3244" w:rsidP="009D3244">
                            <w:pPr>
                              <w:jc w:val="center"/>
                              <w:rPr>
                                <w:sz w:val="18"/>
                                <w:szCs w:val="1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5E85C79" id="Text Box 21" o:spid="_x0000_s1031" type="#_x0000_t202" style="position:absolute;margin-left:477.95pt;margin-top:7.8pt;width:267pt;height:112.9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">
                <v:textbox>
                  <w:txbxContent>
                    <w:p w14:paraId="6C03E900" w14:textId="1AD6C506" w:rsidR="009D3244" w:rsidRPr="0077059C" w:rsidRDefault="009D3244" w:rsidP="009D3244">
                      <w:pPr>
                        <w:spacing w:after="0"/>
                        <w:rPr>
                          <w:b/>
                          <w:sz w:val="18"/>
                          <w:szCs w:val="18"/>
                          <w:u w:val="single"/>
                        </w:rPr>
                      </w:pPr>
                      <w:r w:rsidRPr="00E3208B">
                        <w:rPr>
                          <w:b/>
                          <w:sz w:val="20"/>
                          <w:szCs w:val="20"/>
                          <w:u w:val="single"/>
                        </w:rPr>
                        <w:t>C</w:t>
                      </w:r>
                      <w:r w:rsidR="00E3208B">
                        <w:rPr>
                          <w:b/>
                          <w:sz w:val="20"/>
                          <w:szCs w:val="20"/>
                          <w:u w:val="single"/>
                        </w:rPr>
                        <w:t>ommunication and Language</w:t>
                      </w:r>
                      <w:r w:rsidR="00E3208B">
                        <w:rPr>
                          <w:sz w:val="20"/>
                          <w:szCs w:val="20"/>
                        </w:rPr>
                        <w:t xml:space="preserve"> </w:t>
                      </w:r>
                      <w:r w:rsidRPr="0077059C">
                        <w:rPr>
                          <w:sz w:val="18"/>
                          <w:szCs w:val="18"/>
                        </w:rPr>
                        <w:t xml:space="preserve">We will establish good routines for speaking and listening within the classroom and model correct grammar and new vocabulary. We will have a word of the week and display new vocabulary linked to our topic. The children will have a daily </w:t>
                      </w:r>
                      <w:proofErr w:type="spellStart"/>
                      <w:r w:rsidRPr="0077059C">
                        <w:rPr>
                          <w:sz w:val="18"/>
                          <w:szCs w:val="18"/>
                        </w:rPr>
                        <w:t>ECaT</w:t>
                      </w:r>
                      <w:proofErr w:type="spellEnd"/>
                      <w:r w:rsidRPr="0077059C">
                        <w:rPr>
                          <w:sz w:val="18"/>
                          <w:szCs w:val="18"/>
                        </w:rPr>
                        <w:t xml:space="preserve"> session</w:t>
                      </w:r>
                      <w:r w:rsidR="00E3208B" w:rsidRPr="0077059C">
                        <w:rPr>
                          <w:sz w:val="18"/>
                          <w:szCs w:val="18"/>
                        </w:rPr>
                        <w:t xml:space="preserve"> where they can share and discuss work completed at home. </w:t>
                      </w:r>
                      <w:r w:rsidRPr="0077059C">
                        <w:rPr>
                          <w:sz w:val="18"/>
                          <w:szCs w:val="18"/>
                        </w:rPr>
                        <w:t xml:space="preserve">We will use </w:t>
                      </w:r>
                      <w:proofErr w:type="gramStart"/>
                      <w:r w:rsidR="006A2608">
                        <w:rPr>
                          <w:sz w:val="18"/>
                          <w:szCs w:val="18"/>
                        </w:rPr>
                        <w:t xml:space="preserve">BSL </w:t>
                      </w:r>
                      <w:r w:rsidRPr="0077059C">
                        <w:rPr>
                          <w:sz w:val="18"/>
                          <w:szCs w:val="18"/>
                        </w:rPr>
                        <w:t xml:space="preserve"> to</w:t>
                      </w:r>
                      <w:proofErr w:type="gramEnd"/>
                      <w:r w:rsidRPr="0077059C">
                        <w:rPr>
                          <w:sz w:val="18"/>
                          <w:szCs w:val="18"/>
                        </w:rPr>
                        <w:t xml:space="preserve"> support communication each day in the classroom.</w:t>
                      </w:r>
                      <w:r w:rsidR="0095704D">
                        <w:rPr>
                          <w:sz w:val="18"/>
                          <w:szCs w:val="18"/>
                        </w:rPr>
                        <w:t xml:space="preserve"> </w:t>
                      </w:r>
                      <w:r w:rsidR="00744A2B">
                        <w:rPr>
                          <w:sz w:val="18"/>
                          <w:szCs w:val="18"/>
                        </w:rPr>
                        <w:t>We also learn a weekly poem and perform this as a class.</w:t>
                      </w:r>
                    </w:p>
                    <w:p w14:paraId="6D0E873B" w14:textId="77777777" w:rsidR="009D3244" w:rsidRPr="0077059C" w:rsidRDefault="009D3244" w:rsidP="009D3244">
                      <w:pPr>
                        <w:jc w:val="center"/>
                        <w:rPr>
                          <w:sz w:val="18"/>
                          <w:szCs w:val="18"/>
                          <w:u w:val="single"/>
                        </w:rPr>
                      </w:pPr>
                    </w:p>
                  </w:txbxContent>
                </v:textbox>
                <w10:wrap type="square" anchorx="margin"/>
              </v:shape>
            </w:pict>
          </mc:Fallback>
        </mc:AlternateContent>
      </w:r>
    </w:p>
    <w:p w14:paraId="6166C15E" w14:textId="5202C033" w:rsidR="008864B8" w:rsidRPr="008864B8" w:rsidRDefault="008864B8" w:rsidP="008864B8"/>
    <w:p w14:paraId="3E151262" w14:textId="472FB5B1" w:rsidR="008864B8" w:rsidRPr="008864B8" w:rsidRDefault="008864B8" w:rsidP="008864B8"/>
    <w:p w14:paraId="7EDE3D62" w14:textId="105CA5DA" w:rsidR="008864B8" w:rsidRPr="008864B8" w:rsidRDefault="006A2608" w:rsidP="008119F5">
      <w:pPr>
        <w:tabs>
          <w:tab w:val="left" w:pos="4260"/>
        </w:tabs>
      </w:pPr>
      <w:r>
        <w:rPr>
          <w:noProof/>
          <w:lang w:eastAsia="en-GB"/>
        </w:rPr>
        <mc:AlternateContent>
          <mc:Choice Requires="wps">
            <w:drawing>
              <wp:anchor distT="45720" distB="45720" distL="114300" distR="114300" simplePos="0" relativeHeight="251714560" behindDoc="0" locked="0" layoutInCell="1" allowOverlap="1" wp14:anchorId="1B099689" wp14:editId="7DAA53FC">
                <wp:simplePos x="0" y="0"/>
                <wp:positionH relativeFrom="margin">
                  <wp:posOffset>-386715</wp:posOffset>
                </wp:positionH>
                <wp:positionV relativeFrom="paragraph">
                  <wp:posOffset>352425</wp:posOffset>
                </wp:positionV>
                <wp:extent cx="3133725" cy="2095500"/>
                <wp:effectExtent l="0" t="0" r="28575" b="1905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2095500"/>
                        </a:xfrm>
                        <a:prstGeom prst="rect">
                          <a:avLst/>
                        </a:prstGeom>
                        <a:solidFill>
                          <a:srgbClr val="FFFFFF"/>
                        </a:solidFill>
                        <a:ln w="9525">
                          <a:solidFill>
                            <a:srgbClr val="000000"/>
                          </a:solidFill>
                          <a:miter lim="800000"/>
                          <a:headEnd/>
                          <a:tailEnd/>
                        </a:ln>
                      </wps:spPr>
                      <wps:txbx>
                        <w:txbxContent>
                          <w:p w14:paraId="7CB9B323" w14:textId="77777777" w:rsidR="009D3244" w:rsidRDefault="009D3244" w:rsidP="009D3244">
                            <w:pPr>
                              <w:spacing w:after="0"/>
                              <w:rPr>
                                <w:b/>
                                <w:sz w:val="20"/>
                                <w:szCs w:val="20"/>
                                <w:u w:val="single"/>
                              </w:rPr>
                            </w:pPr>
                            <w:r>
                              <w:rPr>
                                <w:b/>
                                <w:sz w:val="20"/>
                                <w:szCs w:val="20"/>
                                <w:u w:val="single"/>
                              </w:rPr>
                              <w:t>Understanding of the World</w:t>
                            </w:r>
                          </w:p>
                          <w:p w14:paraId="4FB8C805" w14:textId="298CFA02" w:rsidR="009D3244" w:rsidRPr="005A4525" w:rsidRDefault="005A4525" w:rsidP="00B052CB">
                            <w:pPr>
                              <w:spacing w:after="0"/>
                              <w:rPr>
                                <w:rFonts w:ascii="Century Gothic" w:hAnsi="Century Gothic"/>
                                <w:sz w:val="20"/>
                                <w:szCs w:val="24"/>
                              </w:rPr>
                            </w:pPr>
                            <w:r w:rsidRPr="005A4525">
                              <w:rPr>
                                <w:rFonts w:ascii="Century Gothic" w:hAnsi="Century Gothic"/>
                                <w:sz w:val="20"/>
                                <w:szCs w:val="24"/>
                              </w:rPr>
                              <w:t xml:space="preserve">This half term we will be thinking all about the women who changed Britain </w:t>
                            </w:r>
                            <w:r w:rsidR="006A2608">
                              <w:rPr>
                                <w:rFonts w:ascii="Century Gothic" w:hAnsi="Century Gothic"/>
                                <w:sz w:val="20"/>
                                <w:szCs w:val="24"/>
                              </w:rPr>
                              <w:t xml:space="preserve">and focusing our learning on the wonderful Florence Nightingale. We will think about </w:t>
                            </w:r>
                            <w:r w:rsidRPr="005A4525">
                              <w:rPr>
                                <w:rFonts w:ascii="Century Gothic" w:hAnsi="Century Gothic"/>
                                <w:sz w:val="20"/>
                                <w:szCs w:val="24"/>
                              </w:rPr>
                              <w:t xml:space="preserve">how she changed hospitals and medicine. We will have visits from modern nurses and think about the different types of nurses we have. </w:t>
                            </w:r>
                            <w:r w:rsidR="006A2608">
                              <w:rPr>
                                <w:rFonts w:ascii="Century Gothic" w:hAnsi="Century Gothic"/>
                                <w:sz w:val="20"/>
                                <w:szCs w:val="24"/>
                              </w:rPr>
                              <w:t>We will also continue our learning on Plants and we will be planting in our outdoor area, completing observations of plants growing.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B099689" id="Text Box 23" o:spid="_x0000_s1032" type="#_x0000_t202" style="position:absolute;margin-left:-30.45pt;margin-top:27.75pt;width:246.75pt;height:165pt;z-index:2517145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">
                <v:textbox>
                  <w:txbxContent>
                    <w:p w14:paraId="7CB9B323" w14:textId="77777777" w:rsidR="009D3244" w:rsidRDefault="009D3244" w:rsidP="009D3244">
                      <w:pPr>
                        <w:spacing w:after="0"/>
                        <w:rPr>
                          <w:b/>
                          <w:sz w:val="20"/>
                          <w:szCs w:val="20"/>
                          <w:u w:val="single"/>
                        </w:rPr>
                      </w:pPr>
                      <w:r>
                        <w:rPr>
                          <w:b/>
                          <w:sz w:val="20"/>
                          <w:szCs w:val="20"/>
                          <w:u w:val="single"/>
                        </w:rPr>
                        <w:t>Understanding of the World</w:t>
                      </w:r>
                    </w:p>
                    <w:p w14:paraId="4FB8C805" w14:textId="298CFA02" w:rsidR="009D3244" w:rsidRPr="005A4525" w:rsidRDefault="005A4525" w:rsidP="00B052CB">
                      <w:pPr>
                        <w:spacing w:after="0"/>
                        <w:rPr>
                          <w:rFonts w:ascii="Century Gothic" w:hAnsi="Century Gothic"/>
                          <w:sz w:val="20"/>
                          <w:szCs w:val="24"/>
                        </w:rPr>
                      </w:pPr>
                      <w:r w:rsidRPr="005A4525">
                        <w:rPr>
                          <w:rFonts w:ascii="Century Gothic" w:hAnsi="Century Gothic"/>
                          <w:sz w:val="20"/>
                          <w:szCs w:val="24"/>
                        </w:rPr>
                        <w:t xml:space="preserve">This half term we will be thinking all about the women who changed Britain </w:t>
                      </w:r>
                      <w:r w:rsidR="006A2608">
                        <w:rPr>
                          <w:rFonts w:ascii="Century Gothic" w:hAnsi="Century Gothic"/>
                          <w:sz w:val="20"/>
                          <w:szCs w:val="24"/>
                        </w:rPr>
                        <w:t xml:space="preserve">and focusing our learning on the wonderful Florence Nightingale. We will think about </w:t>
                      </w:r>
                      <w:r w:rsidRPr="005A4525">
                        <w:rPr>
                          <w:rFonts w:ascii="Century Gothic" w:hAnsi="Century Gothic"/>
                          <w:sz w:val="20"/>
                          <w:szCs w:val="24"/>
                        </w:rPr>
                        <w:t xml:space="preserve">how she changed hospitals and medicine. We will have visits from modern nurses and think about the different types of nurses we have. </w:t>
                      </w:r>
                      <w:r w:rsidR="006A2608">
                        <w:rPr>
                          <w:rFonts w:ascii="Century Gothic" w:hAnsi="Century Gothic"/>
                          <w:sz w:val="20"/>
                          <w:szCs w:val="24"/>
                        </w:rPr>
                        <w:t>We will also continue our learning on Plants and we will be planting in our outdoor area, completing observations of plants growing.</w:t>
                      </w:r>
                    </w:p>
                  </w:txbxContent>
                </v:textbox>
                <w10:wrap anchorx="margin"/>
              </v:shape>
            </w:pict>
          </mc:Fallback>
        </mc:AlternateContent>
      </w:r>
      <w:r w:rsidR="008119F5">
        <w:tab/>
      </w:r>
    </w:p>
    <w:p w14:paraId="2EE5C313" w14:textId="6BC57504" w:rsidR="008864B8" w:rsidRPr="008864B8" w:rsidRDefault="00E3208B" w:rsidP="008864B8">
      <w:r>
        <w:rPr>
          <w:noProof/>
          <w:lang w:eastAsia="en-GB"/>
        </w:rPr>
        <mc:AlternateContent>
          <mc:Choice Requires="wps">
            <w:drawing>
              <wp:anchor distT="45720" distB="45720" distL="114300" distR="114300" simplePos="0" relativeHeight="251712512" behindDoc="0" locked="0" layoutInCell="1" allowOverlap="1" wp14:anchorId="7A9060FA" wp14:editId="5290D962">
                <wp:simplePos x="0" y="0"/>
                <wp:positionH relativeFrom="margin">
                  <wp:posOffset>6086475</wp:posOffset>
                </wp:positionH>
                <wp:positionV relativeFrom="paragraph">
                  <wp:posOffset>301625</wp:posOffset>
                </wp:positionV>
                <wp:extent cx="3352800" cy="1847850"/>
                <wp:effectExtent l="0" t="0" r="19050" b="1905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2800" cy="1847850"/>
                        </a:xfrm>
                        <a:prstGeom prst="rect">
                          <a:avLst/>
                        </a:prstGeom>
                        <a:solidFill>
                          <a:srgbClr val="FFFFFF"/>
                        </a:solidFill>
                        <a:ln w="9525">
                          <a:solidFill>
                            <a:srgbClr val="000000"/>
                          </a:solidFill>
                          <a:miter lim="800000"/>
                          <a:headEnd/>
                          <a:tailEnd/>
                        </a:ln>
                      </wps:spPr>
                      <wps:txbx>
                        <w:txbxContent>
                          <w:p w14:paraId="6D71E247" w14:textId="373CEAE7" w:rsidR="005A4525" w:rsidRDefault="009D3244" w:rsidP="005A4525">
                            <w:pPr>
                              <w:spacing w:after="0"/>
                              <w:rPr>
                                <w:b/>
                                <w:sz w:val="20"/>
                                <w:szCs w:val="20"/>
                                <w:u w:val="single"/>
                              </w:rPr>
                            </w:pPr>
                            <w:r>
                              <w:rPr>
                                <w:b/>
                                <w:sz w:val="20"/>
                                <w:szCs w:val="20"/>
                                <w:u w:val="single"/>
                              </w:rPr>
                              <w:t>Expressive Arts and Design</w:t>
                            </w:r>
                          </w:p>
                          <w:p w14:paraId="39D6B83C" w14:textId="77777777" w:rsidR="006A2608" w:rsidRDefault="006A2608" w:rsidP="005A4525">
                            <w:pPr>
                              <w:spacing w:after="0"/>
                              <w:rPr>
                                <w:rFonts w:ascii="Century Gothic" w:hAnsi="Century Gothic"/>
                                <w:sz w:val="20"/>
                              </w:rPr>
                            </w:pPr>
                            <w:r>
                              <w:rPr>
                                <w:rFonts w:ascii="Century Gothic" w:hAnsi="Century Gothic"/>
                                <w:sz w:val="20"/>
                              </w:rPr>
                              <w:t xml:space="preserve">This half term we will have </w:t>
                            </w:r>
                            <w:proofErr w:type="spellStart"/>
                            <w:proofErr w:type="gramStart"/>
                            <w:r>
                              <w:rPr>
                                <w:rFonts w:ascii="Century Gothic" w:hAnsi="Century Gothic"/>
                                <w:sz w:val="20"/>
                              </w:rPr>
                              <w:t>a</w:t>
                            </w:r>
                            <w:proofErr w:type="spellEnd"/>
                            <w:proofErr w:type="gramEnd"/>
                            <w:r>
                              <w:rPr>
                                <w:rFonts w:ascii="Century Gothic" w:hAnsi="Century Gothic"/>
                                <w:sz w:val="20"/>
                              </w:rPr>
                              <w:t xml:space="preserve"> Art focus. Children will focus on developing their ability to tell a story through drawing. Our lessons will include creating textures, observational drawing, character expression and storytelling through illustrations.</w:t>
                            </w:r>
                          </w:p>
                          <w:p w14:paraId="66759D02" w14:textId="77777777" w:rsidR="006A2608" w:rsidRDefault="006A2608" w:rsidP="005A4525">
                            <w:pPr>
                              <w:spacing w:after="0"/>
                              <w:rPr>
                                <w:rFonts w:ascii="Century Gothic" w:hAnsi="Century Gothic" w:cs="Arial"/>
                                <w:color w:val="323636"/>
                                <w:sz w:val="18"/>
                                <w:szCs w:val="23"/>
                                <w:shd w:val="clear" w:color="auto" w:fill="FFFFFF"/>
                              </w:rPr>
                            </w:pPr>
                          </w:p>
                          <w:p w14:paraId="7D14A732" w14:textId="7D66A930" w:rsidR="005A4525" w:rsidRPr="005A4525" w:rsidRDefault="00C77AA1" w:rsidP="005A4525">
                            <w:pPr>
                              <w:spacing w:after="0"/>
                              <w:rPr>
                                <w:rFonts w:ascii="Century Gothic" w:hAnsi="Century Gothic" w:cs="Arial"/>
                                <w:color w:val="323636"/>
                                <w:sz w:val="18"/>
                                <w:szCs w:val="23"/>
                                <w:shd w:val="clear" w:color="auto" w:fill="FFFFFF"/>
                              </w:rPr>
                            </w:pPr>
                            <w:r>
                              <w:rPr>
                                <w:rFonts w:ascii="Century Gothic" w:hAnsi="Century Gothic" w:cs="Arial"/>
                                <w:color w:val="323636"/>
                                <w:sz w:val="18"/>
                                <w:szCs w:val="23"/>
                                <w:shd w:val="clear" w:color="auto" w:fill="FFFFFF"/>
                              </w:rPr>
                              <w:t xml:space="preserve">Music- </w:t>
                            </w:r>
                            <w:r w:rsidR="006A2608">
                              <w:rPr>
                                <w:rFonts w:ascii="Century Gothic" w:hAnsi="Century Gothic"/>
                                <w:sz w:val="20"/>
                              </w:rPr>
                              <w:t>Children will learn how to make high and low sounds with their voices and instruments.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A9060FA" id="Text Box 22" o:spid="_x0000_s1033" type="#_x0000_t202" style="position:absolute;margin-left:479.25pt;margin-top:23.75pt;width:264pt;height:145.5pt;z-index:2517125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">
                <v:textbox>
                  <w:txbxContent>
                    <w:p w14:paraId="6D71E247" w14:textId="373CEAE7" w:rsidR="005A4525" w:rsidRDefault="009D3244" w:rsidP="005A4525">
                      <w:pPr>
                        <w:spacing w:after="0"/>
                        <w:rPr>
                          <w:b/>
                          <w:sz w:val="20"/>
                          <w:szCs w:val="20"/>
                          <w:u w:val="single"/>
                        </w:rPr>
                      </w:pPr>
                      <w:r>
                        <w:rPr>
                          <w:b/>
                          <w:sz w:val="20"/>
                          <w:szCs w:val="20"/>
                          <w:u w:val="single"/>
                        </w:rPr>
                        <w:t>Expressive Arts and Design</w:t>
                      </w:r>
                    </w:p>
                    <w:p w14:paraId="39D6B83C" w14:textId="77777777" w:rsidR="006A2608" w:rsidRDefault="006A2608" w:rsidP="005A4525">
                      <w:pPr>
                        <w:spacing w:after="0"/>
                        <w:rPr>
                          <w:rFonts w:ascii="Century Gothic" w:hAnsi="Century Gothic"/>
                          <w:sz w:val="20"/>
                        </w:rPr>
                      </w:pPr>
                      <w:r>
                        <w:rPr>
                          <w:rFonts w:ascii="Century Gothic" w:hAnsi="Century Gothic"/>
                          <w:sz w:val="20"/>
                        </w:rPr>
                        <w:t xml:space="preserve">This half term we will have </w:t>
                      </w:r>
                      <w:proofErr w:type="spellStart"/>
                      <w:proofErr w:type="gramStart"/>
                      <w:r>
                        <w:rPr>
                          <w:rFonts w:ascii="Century Gothic" w:hAnsi="Century Gothic"/>
                          <w:sz w:val="20"/>
                        </w:rPr>
                        <w:t>a</w:t>
                      </w:r>
                      <w:proofErr w:type="spellEnd"/>
                      <w:proofErr w:type="gramEnd"/>
                      <w:r>
                        <w:rPr>
                          <w:rFonts w:ascii="Century Gothic" w:hAnsi="Century Gothic"/>
                          <w:sz w:val="20"/>
                        </w:rPr>
                        <w:t xml:space="preserve"> Art focus. Children will focus on developing their ability to tell a story through drawing. Our lessons will include creating textures, observational drawing, character expression and storytelling through illustrations.</w:t>
                      </w:r>
                    </w:p>
                    <w:p w14:paraId="66759D02" w14:textId="77777777" w:rsidR="006A2608" w:rsidRDefault="006A2608" w:rsidP="005A4525">
                      <w:pPr>
                        <w:spacing w:after="0"/>
                        <w:rPr>
                          <w:rFonts w:ascii="Century Gothic" w:hAnsi="Century Gothic" w:cs="Arial"/>
                          <w:color w:val="323636"/>
                          <w:sz w:val="18"/>
                          <w:szCs w:val="23"/>
                          <w:shd w:val="clear" w:color="auto" w:fill="FFFFFF"/>
                        </w:rPr>
                      </w:pPr>
                    </w:p>
                    <w:p w14:paraId="7D14A732" w14:textId="7D66A930" w:rsidR="005A4525" w:rsidRPr="005A4525" w:rsidRDefault="00C77AA1" w:rsidP="005A4525">
                      <w:pPr>
                        <w:spacing w:after="0"/>
                        <w:rPr>
                          <w:rFonts w:ascii="Century Gothic" w:hAnsi="Century Gothic" w:cs="Arial"/>
                          <w:color w:val="323636"/>
                          <w:sz w:val="18"/>
                          <w:szCs w:val="23"/>
                          <w:shd w:val="clear" w:color="auto" w:fill="FFFFFF"/>
                        </w:rPr>
                      </w:pPr>
                      <w:r>
                        <w:rPr>
                          <w:rFonts w:ascii="Century Gothic" w:hAnsi="Century Gothic" w:cs="Arial"/>
                          <w:color w:val="323636"/>
                          <w:sz w:val="18"/>
                          <w:szCs w:val="23"/>
                          <w:shd w:val="clear" w:color="auto" w:fill="FFFFFF"/>
                        </w:rPr>
                        <w:t xml:space="preserve">Music- </w:t>
                      </w:r>
                      <w:r w:rsidR="006A2608">
                        <w:rPr>
                          <w:rFonts w:ascii="Century Gothic" w:hAnsi="Century Gothic"/>
                          <w:sz w:val="20"/>
                        </w:rPr>
                        <w:t>Children will learn how to make high and low sounds with their voices and instruments.</w:t>
                      </w:r>
                    </w:p>
                  </w:txbxContent>
                </v:textbox>
                <w10:wrap anchorx="margin"/>
              </v:shape>
            </w:pict>
          </mc:Fallback>
        </mc:AlternateContent>
      </w:r>
    </w:p>
    <w:p w14:paraId="7DBB79C3" w14:textId="11270800" w:rsidR="00F46A93" w:rsidRPr="008864B8" w:rsidRDefault="006A2608" w:rsidP="008864B8">
      <w:r>
        <w:rPr>
          <w:noProof/>
          <w:lang w:eastAsia="en-GB"/>
        </w:rPr>
        <mc:AlternateContent>
          <mc:Choice Requires="wps">
            <w:drawing>
              <wp:anchor distT="45720" distB="45720" distL="114300" distR="114300" simplePos="0" relativeHeight="251716608" behindDoc="0" locked="0" layoutInCell="1" allowOverlap="1" wp14:anchorId="7AC78EAD" wp14:editId="7EA27E73">
                <wp:simplePos x="0" y="0"/>
                <wp:positionH relativeFrom="margin">
                  <wp:posOffset>2887980</wp:posOffset>
                </wp:positionH>
                <wp:positionV relativeFrom="paragraph">
                  <wp:posOffset>-34290</wp:posOffset>
                </wp:positionV>
                <wp:extent cx="3067050" cy="1722120"/>
                <wp:effectExtent l="0" t="0" r="19050" b="1143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7050" cy="1722120"/>
                        </a:xfrm>
                        <a:prstGeom prst="rect">
                          <a:avLst/>
                        </a:prstGeom>
                        <a:solidFill>
                          <a:srgbClr val="FFFFFF"/>
                        </a:solidFill>
                        <a:ln w="9525">
                          <a:solidFill>
                            <a:srgbClr val="000000"/>
                          </a:solidFill>
                          <a:miter lim="800000"/>
                          <a:headEnd/>
                          <a:tailEnd/>
                        </a:ln>
                      </wps:spPr>
                      <wps:txbx>
                        <w:txbxContent>
                          <w:p w14:paraId="20DAD0D8" w14:textId="5251DA4A" w:rsidR="00B052CB" w:rsidRDefault="000A0FD3" w:rsidP="00B052CB">
                            <w:pPr>
                              <w:spacing w:after="0"/>
                              <w:rPr>
                                <w:rFonts w:cs="Arial"/>
                                <w:b/>
                                <w:sz w:val="20"/>
                                <w:szCs w:val="20"/>
                              </w:rPr>
                            </w:pPr>
                            <w:r w:rsidRPr="008D69A8">
                              <w:rPr>
                                <w:rFonts w:cs="Arial"/>
                                <w:b/>
                                <w:sz w:val="20"/>
                                <w:szCs w:val="20"/>
                                <w:u w:val="single"/>
                              </w:rPr>
                              <w:t>RE</w:t>
                            </w:r>
                            <w:r w:rsidRPr="008D69A8">
                              <w:rPr>
                                <w:rFonts w:cs="Arial"/>
                                <w:b/>
                                <w:sz w:val="20"/>
                                <w:szCs w:val="20"/>
                              </w:rPr>
                              <w:t xml:space="preserve"> </w:t>
                            </w:r>
                          </w:p>
                          <w:p w14:paraId="372B4AE7" w14:textId="71B9C01E" w:rsidR="004007F1" w:rsidRPr="006A2608" w:rsidRDefault="006A2608" w:rsidP="00C77AA1">
                            <w:pPr>
                              <w:spacing w:after="0"/>
                              <w:rPr>
                                <w:rFonts w:ascii="Century Gothic" w:hAnsi="Century Gothic"/>
                                <w:sz w:val="24"/>
                                <w:szCs w:val="24"/>
                                <w:u w:val="single"/>
                              </w:rPr>
                            </w:pPr>
                            <w:r w:rsidRPr="006A2608">
                              <w:rPr>
                                <w:rFonts w:ascii="Century Gothic" w:hAnsi="Century Gothic"/>
                                <w:sz w:val="20"/>
                              </w:rPr>
                              <w:t>Our topic is ‘Why should we care for the world?’. Children will explore their own beliefs about who owns the world and recognise the belief that humans were created last for a reason. They will explore different religions worldwide view on looking after the world and think about how they can help contribute to looking after the world.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AC78EAD" id="_x0000_s1034" type="#_x0000_t202" style="position:absolute;margin-left:227.4pt;margin-top:-2.7pt;width:241.5pt;height:135.6pt;z-index:2517166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">
                <v:textbox>
                  <w:txbxContent>
                    <w:p w14:paraId="20DAD0D8" w14:textId="5251DA4A" w:rsidR="00B052CB" w:rsidRDefault="000A0FD3" w:rsidP="00B052CB">
                      <w:pPr>
                        <w:spacing w:after="0"/>
                        <w:rPr>
                          <w:rFonts w:cs="Arial"/>
                          <w:b/>
                          <w:sz w:val="20"/>
                          <w:szCs w:val="20"/>
                        </w:rPr>
                      </w:pPr>
                      <w:r w:rsidRPr="008D69A8">
                        <w:rPr>
                          <w:rFonts w:cs="Arial"/>
                          <w:b/>
                          <w:sz w:val="20"/>
                          <w:szCs w:val="20"/>
                          <w:u w:val="single"/>
                        </w:rPr>
                        <w:t>RE</w:t>
                      </w:r>
                      <w:r w:rsidRPr="008D69A8">
                        <w:rPr>
                          <w:rFonts w:cs="Arial"/>
                          <w:b/>
                          <w:sz w:val="20"/>
                          <w:szCs w:val="20"/>
                        </w:rPr>
                        <w:t xml:space="preserve"> </w:t>
                      </w:r>
                    </w:p>
                    <w:p w14:paraId="372B4AE7" w14:textId="71B9C01E" w:rsidR="004007F1" w:rsidRPr="006A2608" w:rsidRDefault="006A2608" w:rsidP="00C77AA1">
                      <w:pPr>
                        <w:spacing w:after="0"/>
                        <w:rPr>
                          <w:rFonts w:ascii="Century Gothic" w:hAnsi="Century Gothic"/>
                          <w:sz w:val="24"/>
                          <w:szCs w:val="24"/>
                          <w:u w:val="single"/>
                        </w:rPr>
                      </w:pPr>
                      <w:r w:rsidRPr="006A2608">
                        <w:rPr>
                          <w:rFonts w:ascii="Century Gothic" w:hAnsi="Century Gothic"/>
                          <w:sz w:val="20"/>
                        </w:rPr>
                        <w:t>Our topic is ‘Why should we care for the world?’. Children will explore their own beliefs about who owns the world and recognise the belief that humans were created last for a reason. They will explore different religions worldwide view on looking after the world and think about how they can help contribute to looking after the world.</w:t>
                      </w:r>
                    </w:p>
                  </w:txbxContent>
                </v:textbox>
                <w10:wrap type="square" anchorx="margin"/>
              </v:shape>
            </w:pict>
          </mc:Fallback>
        </mc:AlternateContent>
      </w:r>
    </w:p>
    <w:sectPr w:rsidR="00F46A93" w:rsidRPr="008864B8" w:rsidSect="000C1CE5">
      <w:headerReference w:type="default" r:id="rId9"/>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17246B" w14:textId="77777777" w:rsidR="00365612" w:rsidRDefault="00365612" w:rsidP="00B14093">
      <w:pPr>
        <w:spacing w:after="0" w:line="240" w:lineRule="auto"/>
      </w:pPr>
      <w:r>
        <w:separator/>
      </w:r>
    </w:p>
  </w:endnote>
  <w:endnote w:type="continuationSeparator" w:id="0">
    <w:p w14:paraId="346CB936" w14:textId="77777777" w:rsidR="00365612" w:rsidRDefault="00365612" w:rsidP="00B140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4E5219" w14:textId="77777777" w:rsidR="00365612" w:rsidRDefault="00365612" w:rsidP="00B14093">
      <w:pPr>
        <w:spacing w:after="0" w:line="240" w:lineRule="auto"/>
      </w:pPr>
      <w:r>
        <w:separator/>
      </w:r>
    </w:p>
  </w:footnote>
  <w:footnote w:type="continuationSeparator" w:id="0">
    <w:p w14:paraId="65379BC5" w14:textId="77777777" w:rsidR="00365612" w:rsidRDefault="00365612" w:rsidP="00B140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9082B2" w14:textId="4B0B4BE7" w:rsidR="00B14093" w:rsidRPr="005117D3" w:rsidRDefault="00CC4136" w:rsidP="004007F1">
    <w:pPr>
      <w:pStyle w:val="Header"/>
      <w:jc w:val="center"/>
      <w:rPr>
        <w:sz w:val="32"/>
        <w:szCs w:val="32"/>
        <w:u w:val="single"/>
      </w:rPr>
    </w:pPr>
    <w:r w:rsidRPr="005117D3">
      <w:rPr>
        <w:sz w:val="32"/>
        <w:szCs w:val="32"/>
        <w:u w:val="single"/>
      </w:rPr>
      <w:t xml:space="preserve">EYFS </w:t>
    </w:r>
    <w:r w:rsidR="009A23AB">
      <w:rPr>
        <w:sz w:val="32"/>
        <w:szCs w:val="32"/>
        <w:u w:val="single"/>
      </w:rPr>
      <w:t xml:space="preserve">Medium Term Plan </w:t>
    </w:r>
    <w:r w:rsidR="005A4525">
      <w:rPr>
        <w:sz w:val="32"/>
        <w:szCs w:val="32"/>
        <w:u w:val="single"/>
      </w:rPr>
      <w:t xml:space="preserve">Summer </w:t>
    </w:r>
    <w:r w:rsidR="006A2608">
      <w:rPr>
        <w:sz w:val="32"/>
        <w:szCs w:val="32"/>
        <w:u w:val="single"/>
      </w:rPr>
      <w:t>1</w:t>
    </w:r>
    <w:r w:rsidR="005A4525">
      <w:rPr>
        <w:sz w:val="32"/>
        <w:szCs w:val="32"/>
        <w:u w:val="single"/>
      </w:rPr>
      <w:t xml:space="preserve"> </w:t>
    </w:r>
    <w:r w:rsidR="0084662A">
      <w:rPr>
        <w:sz w:val="32"/>
        <w:szCs w:val="32"/>
        <w:u w:val="single"/>
      </w:rPr>
      <w:t>20</w:t>
    </w:r>
    <w:r w:rsidR="006A2608">
      <w:rPr>
        <w:sz w:val="32"/>
        <w:szCs w:val="32"/>
        <w:u w:val="single"/>
      </w:rPr>
      <w:t>25</w:t>
    </w:r>
  </w:p>
  <w:p w14:paraId="425D09A9" w14:textId="77777777" w:rsidR="00B14093" w:rsidRPr="005117D3" w:rsidRDefault="00B14093" w:rsidP="000C1CE5">
    <w:pPr>
      <w:pStyle w:val="Header"/>
      <w:jc w:val="center"/>
      <w:rPr>
        <w:sz w:val="20"/>
        <w:szCs w:val="20"/>
        <w:u w:val="single"/>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D96302"/>
    <w:multiLevelType w:val="hybridMultilevel"/>
    <w:tmpl w:val="C7967F9E"/>
    <w:lvl w:ilvl="0" w:tplc="2EF8399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A001C30"/>
    <w:multiLevelType w:val="hybridMultilevel"/>
    <w:tmpl w:val="22740C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5963390"/>
    <w:multiLevelType w:val="hybridMultilevel"/>
    <w:tmpl w:val="AE42CC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6B2A"/>
    <w:rsid w:val="000A0FD3"/>
    <w:rsid w:val="000B15F5"/>
    <w:rsid w:val="000C1CE5"/>
    <w:rsid w:val="0017261D"/>
    <w:rsid w:val="00206B2A"/>
    <w:rsid w:val="00365612"/>
    <w:rsid w:val="003C594A"/>
    <w:rsid w:val="004007F1"/>
    <w:rsid w:val="00412CB5"/>
    <w:rsid w:val="00475106"/>
    <w:rsid w:val="0050744E"/>
    <w:rsid w:val="005117D3"/>
    <w:rsid w:val="005806F8"/>
    <w:rsid w:val="005A4525"/>
    <w:rsid w:val="00625A5C"/>
    <w:rsid w:val="00656F2D"/>
    <w:rsid w:val="0067565F"/>
    <w:rsid w:val="006A2608"/>
    <w:rsid w:val="00744A2B"/>
    <w:rsid w:val="0077059C"/>
    <w:rsid w:val="007B1625"/>
    <w:rsid w:val="007E250D"/>
    <w:rsid w:val="007E6E7E"/>
    <w:rsid w:val="007F0C92"/>
    <w:rsid w:val="008119F5"/>
    <w:rsid w:val="0084662A"/>
    <w:rsid w:val="00862EB9"/>
    <w:rsid w:val="008864B8"/>
    <w:rsid w:val="008D69A8"/>
    <w:rsid w:val="0093030B"/>
    <w:rsid w:val="0095704D"/>
    <w:rsid w:val="009A23AB"/>
    <w:rsid w:val="009D3244"/>
    <w:rsid w:val="00B052CB"/>
    <w:rsid w:val="00B14093"/>
    <w:rsid w:val="00B225CC"/>
    <w:rsid w:val="00BA4665"/>
    <w:rsid w:val="00C07B93"/>
    <w:rsid w:val="00C77AA1"/>
    <w:rsid w:val="00CA44A3"/>
    <w:rsid w:val="00CC4136"/>
    <w:rsid w:val="00CC67DE"/>
    <w:rsid w:val="00D626A3"/>
    <w:rsid w:val="00D647AA"/>
    <w:rsid w:val="00E14AD8"/>
    <w:rsid w:val="00E22575"/>
    <w:rsid w:val="00E3208B"/>
    <w:rsid w:val="00ED641E"/>
    <w:rsid w:val="00EF185C"/>
    <w:rsid w:val="00F43276"/>
    <w:rsid w:val="00F46A93"/>
    <w:rsid w:val="00FC73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D381DB"/>
  <w15:chartTrackingRefBased/>
  <w15:docId w15:val="{A0B006CC-F75C-4F48-80C7-0BBFFECF0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6B2A"/>
    <w:pPr>
      <w:spacing w:after="200" w:line="276" w:lineRule="auto"/>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47AA"/>
    <w:pPr>
      <w:ind w:left="720"/>
      <w:contextualSpacing/>
    </w:pPr>
  </w:style>
  <w:style w:type="paragraph" w:styleId="Header">
    <w:name w:val="header"/>
    <w:basedOn w:val="Normal"/>
    <w:link w:val="HeaderChar"/>
    <w:uiPriority w:val="99"/>
    <w:unhideWhenUsed/>
    <w:rsid w:val="00B140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4093"/>
    <w:rPr>
      <w:lang w:val="en-GB"/>
    </w:rPr>
  </w:style>
  <w:style w:type="paragraph" w:styleId="Footer">
    <w:name w:val="footer"/>
    <w:basedOn w:val="Normal"/>
    <w:link w:val="FooterChar"/>
    <w:uiPriority w:val="99"/>
    <w:unhideWhenUsed/>
    <w:rsid w:val="00B140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4093"/>
    <w:rPr>
      <w:lang w:val="en-GB"/>
    </w:rPr>
  </w:style>
  <w:style w:type="paragraph" w:styleId="NormalWeb">
    <w:name w:val="Normal (Web)"/>
    <w:basedOn w:val="Normal"/>
    <w:uiPriority w:val="99"/>
    <w:unhideWhenUsed/>
    <w:rsid w:val="004007F1"/>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F43276"/>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3870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Words>
  <Characters>16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Curtis</dc:creator>
  <cp:keywords/>
  <dc:description/>
  <cp:lastModifiedBy>Melissa Kealy</cp:lastModifiedBy>
  <cp:revision>2</cp:revision>
  <dcterms:created xsi:type="dcterms:W3CDTF">2025-05-16T17:18:00Z</dcterms:created>
  <dcterms:modified xsi:type="dcterms:W3CDTF">2025-05-16T17:18:00Z</dcterms:modified>
</cp:coreProperties>
</file>