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32"/>
        <w:gridCol w:w="2244"/>
        <w:gridCol w:w="1906"/>
        <w:gridCol w:w="1981"/>
        <w:gridCol w:w="1695"/>
        <w:gridCol w:w="1822"/>
        <w:gridCol w:w="1695"/>
        <w:gridCol w:w="873"/>
      </w:tblGrid>
      <w:tr w:rsidR="00623C8D" w:rsidRPr="002716CB" w14:paraId="5BC6CFB1" w14:textId="77777777" w:rsidTr="00BA4571">
        <w:tc>
          <w:tcPr>
            <w:tcW w:w="13948" w:type="dxa"/>
            <w:gridSpan w:val="8"/>
          </w:tcPr>
          <w:p w14:paraId="0F1BA7B3" w14:textId="77777777" w:rsidR="00623C8D" w:rsidRPr="002716CB" w:rsidRDefault="00623C8D" w:rsidP="00BA4571">
            <w:pPr>
              <w:jc w:val="center"/>
              <w:rPr>
                <w:rFonts w:ascii="Century Gothic" w:hAnsi="Century Gothic"/>
                <w:b/>
              </w:rPr>
            </w:pPr>
          </w:p>
          <w:p w14:paraId="32FD3A0C" w14:textId="65F90768" w:rsidR="00623C8D" w:rsidRPr="002716CB" w:rsidRDefault="00AC6D50" w:rsidP="00BA4571">
            <w:pPr>
              <w:jc w:val="center"/>
              <w:rPr>
                <w:rFonts w:ascii="Century Gothic" w:hAnsi="Century Gothic"/>
                <w:b/>
              </w:rPr>
            </w:pPr>
            <w:r w:rsidRPr="002716CB">
              <w:rPr>
                <w:rFonts w:ascii="Century Gothic" w:hAnsi="Century Gothic"/>
                <w:b/>
              </w:rPr>
              <w:t xml:space="preserve">SOUTH WINGFIELD </w:t>
            </w:r>
            <w:r w:rsidR="002716CB" w:rsidRPr="002716CB">
              <w:rPr>
                <w:rFonts w:ascii="Century Gothic" w:hAnsi="Century Gothic"/>
                <w:b/>
              </w:rPr>
              <w:t>History/ Geography</w:t>
            </w:r>
            <w:r w:rsidRPr="002716CB">
              <w:rPr>
                <w:rFonts w:ascii="Century Gothic" w:hAnsi="Century Gothic"/>
                <w:b/>
              </w:rPr>
              <w:t xml:space="preserve"> </w:t>
            </w:r>
            <w:r w:rsidR="002716CB" w:rsidRPr="002716CB">
              <w:rPr>
                <w:rFonts w:ascii="Century Gothic" w:hAnsi="Century Gothic"/>
                <w:b/>
              </w:rPr>
              <w:t xml:space="preserve">Action Plan </w:t>
            </w:r>
            <w:r w:rsidR="004F045E">
              <w:rPr>
                <w:rFonts w:ascii="Century Gothic" w:hAnsi="Century Gothic"/>
                <w:b/>
              </w:rPr>
              <w:t xml:space="preserve">25-26 </w:t>
            </w:r>
          </w:p>
          <w:p w14:paraId="37A8A4CB" w14:textId="77777777" w:rsidR="00623C8D" w:rsidRPr="002716CB" w:rsidRDefault="00623C8D" w:rsidP="00BA4571">
            <w:pPr>
              <w:rPr>
                <w:rFonts w:ascii="Century Gothic" w:hAnsi="Century Gothic"/>
                <w:b/>
              </w:rPr>
            </w:pPr>
          </w:p>
        </w:tc>
      </w:tr>
      <w:tr w:rsidR="00623C8D" w:rsidRPr="002716CB" w14:paraId="61F0FE61" w14:textId="77777777" w:rsidTr="00BA4571">
        <w:tc>
          <w:tcPr>
            <w:tcW w:w="13948" w:type="dxa"/>
            <w:gridSpan w:val="8"/>
          </w:tcPr>
          <w:p w14:paraId="166B8806" w14:textId="364E1B0F" w:rsidR="002716CB" w:rsidRPr="002716CB" w:rsidRDefault="00623C8D" w:rsidP="00BA4571">
            <w:pPr>
              <w:rPr>
                <w:rFonts w:ascii="Century Gothic" w:hAnsi="Century Gothic"/>
              </w:rPr>
            </w:pPr>
            <w:r w:rsidRPr="002716CB">
              <w:rPr>
                <w:rFonts w:ascii="Century Gothic" w:hAnsi="Century Gothic"/>
              </w:rPr>
              <w:t>FOCUS AREAS:</w:t>
            </w:r>
          </w:p>
          <w:p w14:paraId="1BE31AB8" w14:textId="4639A7AD" w:rsidR="002716CB" w:rsidRPr="002716CB" w:rsidRDefault="002716CB" w:rsidP="00AC6D5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2716CB">
              <w:rPr>
                <w:rFonts w:ascii="Century Gothic" w:hAnsi="Century Gothic"/>
              </w:rPr>
              <w:t xml:space="preserve">To </w:t>
            </w:r>
            <w:r w:rsidR="004F045E">
              <w:rPr>
                <w:rFonts w:ascii="Century Gothic" w:hAnsi="Century Gothic"/>
              </w:rPr>
              <w:t xml:space="preserve">ensure that children are challenged in wider curriculum lessons </w:t>
            </w:r>
          </w:p>
          <w:p w14:paraId="7920A063" w14:textId="5556E3EA" w:rsidR="002716CB" w:rsidRPr="004F045E" w:rsidRDefault="002716CB" w:rsidP="002716CB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color w:val="7030A0"/>
              </w:rPr>
            </w:pPr>
            <w:r w:rsidRPr="004F045E">
              <w:rPr>
                <w:rFonts w:ascii="Century Gothic" w:hAnsi="Century Gothic"/>
                <w:color w:val="7030A0"/>
              </w:rPr>
              <w:t xml:space="preserve">To monitor the impact of our new history/ geography curriculum </w:t>
            </w:r>
          </w:p>
          <w:p w14:paraId="6DDA9C98" w14:textId="44D234FF" w:rsidR="004A0591" w:rsidRPr="004F045E" w:rsidRDefault="004A0591" w:rsidP="00AC6D5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color w:val="7030A0"/>
              </w:rPr>
            </w:pPr>
            <w:r w:rsidRPr="004F045E">
              <w:rPr>
                <w:rFonts w:ascii="Century Gothic" w:hAnsi="Century Gothic"/>
                <w:color w:val="7030A0"/>
              </w:rPr>
              <w:t xml:space="preserve">To continue to develop assessment within </w:t>
            </w:r>
            <w:r w:rsidR="002716CB" w:rsidRPr="004F045E">
              <w:rPr>
                <w:rFonts w:ascii="Century Gothic" w:hAnsi="Century Gothic"/>
                <w:color w:val="7030A0"/>
              </w:rPr>
              <w:t xml:space="preserve">history/ geography </w:t>
            </w:r>
          </w:p>
          <w:p w14:paraId="75160DDB" w14:textId="70B65FF5" w:rsidR="004A0591" w:rsidRPr="004F045E" w:rsidRDefault="004A0591" w:rsidP="00AC6D5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color w:val="7030A0"/>
              </w:rPr>
            </w:pPr>
            <w:r w:rsidRPr="004F045E">
              <w:rPr>
                <w:rFonts w:ascii="Century Gothic" w:hAnsi="Century Gothic"/>
                <w:color w:val="7030A0"/>
              </w:rPr>
              <w:t>Ensure resources are current and applicable</w:t>
            </w:r>
            <w:r w:rsidR="002716CB" w:rsidRPr="004F045E">
              <w:rPr>
                <w:rFonts w:ascii="Century Gothic" w:hAnsi="Century Gothic"/>
                <w:color w:val="7030A0"/>
              </w:rPr>
              <w:t xml:space="preserve"> (including books)</w:t>
            </w:r>
            <w:r w:rsidRPr="004F045E">
              <w:rPr>
                <w:rFonts w:ascii="Century Gothic" w:hAnsi="Century Gothic"/>
                <w:color w:val="7030A0"/>
              </w:rPr>
              <w:t xml:space="preserve"> to the</w:t>
            </w:r>
            <w:r w:rsidR="002716CB" w:rsidRPr="004F045E">
              <w:rPr>
                <w:rFonts w:ascii="Century Gothic" w:hAnsi="Century Gothic"/>
                <w:color w:val="7030A0"/>
              </w:rPr>
              <w:t xml:space="preserve"> new</w:t>
            </w:r>
            <w:r w:rsidRPr="004F045E">
              <w:rPr>
                <w:rFonts w:ascii="Century Gothic" w:hAnsi="Century Gothic"/>
                <w:color w:val="7030A0"/>
              </w:rPr>
              <w:t xml:space="preserve"> </w:t>
            </w:r>
            <w:proofErr w:type="gramStart"/>
            <w:r w:rsidRPr="004F045E">
              <w:rPr>
                <w:rFonts w:ascii="Century Gothic" w:hAnsi="Century Gothic"/>
                <w:color w:val="7030A0"/>
              </w:rPr>
              <w:t>long term</w:t>
            </w:r>
            <w:proofErr w:type="gramEnd"/>
            <w:r w:rsidRPr="004F045E">
              <w:rPr>
                <w:rFonts w:ascii="Century Gothic" w:hAnsi="Century Gothic"/>
                <w:color w:val="7030A0"/>
              </w:rPr>
              <w:t xml:space="preserve"> plan </w:t>
            </w:r>
          </w:p>
          <w:p w14:paraId="3BC42A99" w14:textId="4AF2442F" w:rsidR="004A0591" w:rsidRPr="002716CB" w:rsidRDefault="004A0591" w:rsidP="002716CB">
            <w:pPr>
              <w:pStyle w:val="ListParagraph"/>
              <w:rPr>
                <w:rFonts w:ascii="Century Gothic" w:hAnsi="Century Gothic"/>
              </w:rPr>
            </w:pPr>
          </w:p>
          <w:p w14:paraId="528F63B5" w14:textId="77E588F6" w:rsidR="004A0591" w:rsidRPr="002716CB" w:rsidRDefault="004A0591" w:rsidP="004A0591">
            <w:pPr>
              <w:pStyle w:val="ListParagraph"/>
              <w:rPr>
                <w:rFonts w:ascii="Century Gothic" w:hAnsi="Century Gothic"/>
              </w:rPr>
            </w:pPr>
          </w:p>
        </w:tc>
      </w:tr>
      <w:tr w:rsidR="004F045E" w:rsidRPr="002716CB" w14:paraId="7135C686" w14:textId="77777777" w:rsidTr="002716CB">
        <w:tc>
          <w:tcPr>
            <w:tcW w:w="1844" w:type="dxa"/>
          </w:tcPr>
          <w:p w14:paraId="755BB117" w14:textId="77777777" w:rsidR="00623C8D" w:rsidRPr="002716CB" w:rsidRDefault="00623C8D" w:rsidP="00BA4571">
            <w:pPr>
              <w:rPr>
                <w:rFonts w:ascii="Century Gothic" w:hAnsi="Century Gothic" w:cs="Arial"/>
                <w:b/>
              </w:rPr>
            </w:pPr>
            <w:r w:rsidRPr="002716CB">
              <w:rPr>
                <w:rFonts w:ascii="Century Gothic" w:hAnsi="Century Gothic" w:cs="Arial"/>
                <w:b/>
              </w:rPr>
              <w:t xml:space="preserve">Key Strategies </w:t>
            </w:r>
          </w:p>
        </w:tc>
        <w:tc>
          <w:tcPr>
            <w:tcW w:w="2004" w:type="dxa"/>
          </w:tcPr>
          <w:p w14:paraId="1DB5BB44" w14:textId="77777777" w:rsidR="00623C8D" w:rsidRPr="002716CB" w:rsidRDefault="00EC5253" w:rsidP="00BA4571">
            <w:pPr>
              <w:rPr>
                <w:rFonts w:ascii="Century Gothic" w:hAnsi="Century Gothic" w:cs="Arial"/>
                <w:b/>
              </w:rPr>
            </w:pPr>
            <w:r w:rsidRPr="002716CB">
              <w:rPr>
                <w:rFonts w:ascii="Century Gothic" w:hAnsi="Century Gothic" w:cs="Arial"/>
                <w:b/>
              </w:rPr>
              <w:t xml:space="preserve">What are we going to do? </w:t>
            </w:r>
          </w:p>
          <w:p w14:paraId="59A5C819" w14:textId="3FEDB7EC" w:rsidR="00EC5253" w:rsidRPr="002716CB" w:rsidRDefault="00EC5253" w:rsidP="00BA4571">
            <w:pPr>
              <w:rPr>
                <w:rFonts w:ascii="Century Gothic" w:hAnsi="Century Gothic" w:cs="Arial"/>
                <w:b/>
              </w:rPr>
            </w:pPr>
          </w:p>
        </w:tc>
        <w:tc>
          <w:tcPr>
            <w:tcW w:w="1617" w:type="dxa"/>
          </w:tcPr>
          <w:p w14:paraId="47FA53F4" w14:textId="77777777" w:rsidR="00623C8D" w:rsidRPr="002716CB" w:rsidRDefault="00623C8D" w:rsidP="00BA4571">
            <w:pPr>
              <w:rPr>
                <w:rFonts w:ascii="Century Gothic" w:hAnsi="Century Gothic" w:cs="Arial"/>
                <w:b/>
              </w:rPr>
            </w:pPr>
            <w:r w:rsidRPr="002716CB">
              <w:rPr>
                <w:rFonts w:ascii="Century Gothic" w:hAnsi="Century Gothic" w:cs="Arial"/>
                <w:b/>
              </w:rPr>
              <w:t>How will we measure success?</w:t>
            </w:r>
          </w:p>
        </w:tc>
        <w:tc>
          <w:tcPr>
            <w:tcW w:w="2031" w:type="dxa"/>
          </w:tcPr>
          <w:p w14:paraId="69738E8E" w14:textId="77777777" w:rsidR="00623C8D" w:rsidRPr="002716CB" w:rsidRDefault="00623C8D" w:rsidP="00BA4571">
            <w:pPr>
              <w:rPr>
                <w:rFonts w:ascii="Century Gothic" w:hAnsi="Century Gothic" w:cs="Arial"/>
                <w:b/>
              </w:rPr>
            </w:pPr>
            <w:r w:rsidRPr="002716CB">
              <w:rPr>
                <w:rFonts w:ascii="Century Gothic" w:hAnsi="Century Gothic" w:cs="Arial"/>
                <w:b/>
              </w:rPr>
              <w:t>What will the impact be on children’s learning?</w:t>
            </w:r>
          </w:p>
        </w:tc>
        <w:tc>
          <w:tcPr>
            <w:tcW w:w="1717" w:type="dxa"/>
          </w:tcPr>
          <w:p w14:paraId="1130D267" w14:textId="77777777" w:rsidR="00623C8D" w:rsidRPr="002716CB" w:rsidRDefault="00623C8D" w:rsidP="00BA4571">
            <w:pPr>
              <w:rPr>
                <w:rFonts w:ascii="Century Gothic" w:hAnsi="Century Gothic" w:cs="Arial"/>
                <w:b/>
              </w:rPr>
            </w:pPr>
            <w:r w:rsidRPr="002716CB">
              <w:rPr>
                <w:rFonts w:ascii="Century Gothic" w:hAnsi="Century Gothic" w:cs="Arial"/>
                <w:b/>
              </w:rPr>
              <w:t>What is the time scale?</w:t>
            </w:r>
          </w:p>
        </w:tc>
        <w:tc>
          <w:tcPr>
            <w:tcW w:w="1713" w:type="dxa"/>
          </w:tcPr>
          <w:p w14:paraId="190473B7" w14:textId="77777777" w:rsidR="00623C8D" w:rsidRPr="002716CB" w:rsidRDefault="00623C8D" w:rsidP="00BA4571">
            <w:pPr>
              <w:rPr>
                <w:rFonts w:ascii="Century Gothic" w:hAnsi="Century Gothic" w:cs="Arial"/>
                <w:b/>
              </w:rPr>
            </w:pPr>
            <w:r w:rsidRPr="002716CB">
              <w:rPr>
                <w:rFonts w:ascii="Century Gothic" w:hAnsi="Century Gothic" w:cs="Arial"/>
                <w:b/>
              </w:rPr>
              <w:t>Who will facilitate this?</w:t>
            </w:r>
          </w:p>
        </w:tc>
        <w:tc>
          <w:tcPr>
            <w:tcW w:w="1717" w:type="dxa"/>
          </w:tcPr>
          <w:p w14:paraId="5AD7F318" w14:textId="77777777" w:rsidR="00623C8D" w:rsidRPr="002716CB" w:rsidRDefault="00623C8D" w:rsidP="00BA4571">
            <w:pPr>
              <w:rPr>
                <w:rFonts w:ascii="Century Gothic" w:hAnsi="Century Gothic" w:cs="Arial"/>
                <w:b/>
              </w:rPr>
            </w:pPr>
            <w:r w:rsidRPr="002716CB">
              <w:rPr>
                <w:rFonts w:ascii="Century Gothic" w:hAnsi="Century Gothic" w:cs="Arial"/>
                <w:b/>
              </w:rPr>
              <w:t>What resources are required?</w:t>
            </w:r>
          </w:p>
        </w:tc>
        <w:tc>
          <w:tcPr>
            <w:tcW w:w="1305" w:type="dxa"/>
            <w:shd w:val="clear" w:color="auto" w:fill="F2F2F2" w:themeFill="background1" w:themeFillShade="F2"/>
          </w:tcPr>
          <w:p w14:paraId="2995C1BA" w14:textId="1B04E4D2" w:rsidR="00623C8D" w:rsidRPr="002716CB" w:rsidRDefault="00623C8D" w:rsidP="00BA4571">
            <w:pPr>
              <w:rPr>
                <w:rFonts w:ascii="Century Gothic" w:hAnsi="Century Gothic" w:cs="Arial"/>
                <w:b/>
              </w:rPr>
            </w:pPr>
          </w:p>
        </w:tc>
      </w:tr>
      <w:tr w:rsidR="004F045E" w:rsidRPr="002716CB" w14:paraId="62C3AEC8" w14:textId="77777777" w:rsidTr="002716CB">
        <w:tc>
          <w:tcPr>
            <w:tcW w:w="1844" w:type="dxa"/>
          </w:tcPr>
          <w:p w14:paraId="6548FCE3" w14:textId="77777777" w:rsidR="004F045E" w:rsidRDefault="004F045E" w:rsidP="004A0591">
            <w:pPr>
              <w:rPr>
                <w:rFonts w:ascii="Century Gothic" w:hAnsi="Century Gothic" w:cs="Arial"/>
                <w:sz w:val="24"/>
                <w:szCs w:val="24"/>
              </w:rPr>
            </w:pPr>
            <w:r>
              <w:rPr>
                <w:rFonts w:ascii="Century Gothic" w:hAnsi="Century Gothic" w:cs="Arial"/>
                <w:sz w:val="24"/>
                <w:szCs w:val="24"/>
              </w:rPr>
              <w:t xml:space="preserve">To ensure that children are challenged throughout wider curriculum lessons </w:t>
            </w:r>
          </w:p>
          <w:p w14:paraId="2CEB26C0" w14:textId="7E2179C2" w:rsidR="004F045E" w:rsidRPr="002716CB" w:rsidRDefault="004F045E" w:rsidP="004A0591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2004" w:type="dxa"/>
          </w:tcPr>
          <w:p w14:paraId="053AA4D3" w14:textId="77777777" w:rsidR="004F045E" w:rsidRDefault="004F045E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  <w:r>
              <w:rPr>
                <w:rFonts w:ascii="Century Gothic" w:hAnsi="Century Gothic" w:cs="Arial"/>
                <w:sz w:val="24"/>
                <w:szCs w:val="24"/>
              </w:rPr>
              <w:t xml:space="preserve">Create a set of challenge resources that can be accessed on </w:t>
            </w:r>
            <w:proofErr w:type="spellStart"/>
            <w:r>
              <w:rPr>
                <w:rFonts w:ascii="Century Gothic" w:hAnsi="Century Gothic" w:cs="Arial"/>
                <w:sz w:val="24"/>
                <w:szCs w:val="24"/>
              </w:rPr>
              <w:t>teachershare</w:t>
            </w:r>
            <w:proofErr w:type="spellEnd"/>
            <w:r>
              <w:rPr>
                <w:rFonts w:ascii="Century Gothic" w:hAnsi="Century Gothic" w:cs="Arial"/>
                <w:sz w:val="24"/>
                <w:szCs w:val="24"/>
              </w:rPr>
              <w:t xml:space="preserve"> and used by teachers </w:t>
            </w:r>
          </w:p>
          <w:p w14:paraId="50BB4E8E" w14:textId="77777777" w:rsidR="004F045E" w:rsidRDefault="004F045E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2328F811" w14:textId="77777777" w:rsidR="004F045E" w:rsidRDefault="004F045E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  <w:r>
              <w:rPr>
                <w:rFonts w:ascii="Century Gothic" w:hAnsi="Century Gothic" w:cs="Arial"/>
                <w:sz w:val="24"/>
                <w:szCs w:val="24"/>
              </w:rPr>
              <w:t xml:space="preserve">Teachers to identify which children are HA and need pushing to access more challenging learning </w:t>
            </w:r>
          </w:p>
          <w:p w14:paraId="0C7ABD75" w14:textId="48F96DA4" w:rsidR="004F045E" w:rsidRDefault="004F045E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  <w:r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Discuss how we can stretch learners through a staff meeting so all teachers are clear about how to challenge in wider curriculum lessons </w:t>
            </w:r>
          </w:p>
          <w:p w14:paraId="23F0048C" w14:textId="49EB2BC7" w:rsidR="004F045E" w:rsidRDefault="004F045E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5DFB3E9E" w14:textId="2A7EA25F" w:rsidR="004F045E" w:rsidRDefault="004F045E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  <w:r>
              <w:rPr>
                <w:rFonts w:ascii="Century Gothic" w:hAnsi="Century Gothic" w:cs="Arial"/>
                <w:sz w:val="24"/>
                <w:szCs w:val="24"/>
              </w:rPr>
              <w:t>Make sure the GD vocabulary is on display and teachers are asked to use this when discussing challenges with children</w:t>
            </w:r>
          </w:p>
          <w:p w14:paraId="543A6A71" w14:textId="7D7CD09F" w:rsidR="004F045E" w:rsidRPr="002716CB" w:rsidRDefault="004F045E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1617" w:type="dxa"/>
          </w:tcPr>
          <w:p w14:paraId="09F7EAFC" w14:textId="6DF778B5" w:rsidR="004F045E" w:rsidRDefault="004F045E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  <w:r>
              <w:rPr>
                <w:rFonts w:ascii="Century Gothic" w:hAnsi="Century Gothic" w:cs="Arial"/>
                <w:sz w:val="24"/>
                <w:szCs w:val="24"/>
              </w:rPr>
              <w:lastRenderedPageBreak/>
              <w:t>We will be able to see which children are GD when we look at the new excel spreadsheet and correlate</w:t>
            </w:r>
            <w:bookmarkStart w:id="0" w:name="_GoBack"/>
            <w:bookmarkEnd w:id="0"/>
            <w:r>
              <w:rPr>
                <w:rFonts w:ascii="Century Gothic" w:hAnsi="Century Gothic" w:cs="Arial"/>
                <w:sz w:val="24"/>
                <w:szCs w:val="24"/>
              </w:rPr>
              <w:t xml:space="preserve"> this with their books to see how their learning is different to others </w:t>
            </w:r>
          </w:p>
          <w:p w14:paraId="79032A43" w14:textId="77777777" w:rsidR="004F045E" w:rsidRDefault="004F045E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  <w:r>
              <w:rPr>
                <w:rFonts w:ascii="Century Gothic" w:hAnsi="Century Gothic" w:cs="Arial"/>
                <w:sz w:val="24"/>
                <w:szCs w:val="24"/>
              </w:rPr>
              <w:t xml:space="preserve">When doing pupil voice </w:t>
            </w:r>
            <w:r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GD children will show a deeper understanding of their topics </w:t>
            </w:r>
          </w:p>
          <w:p w14:paraId="0BA5B740" w14:textId="77777777" w:rsidR="004F045E" w:rsidRDefault="004F045E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16F17A9C" w14:textId="77777777" w:rsidR="004F045E" w:rsidRDefault="004F045E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  <w:r>
              <w:rPr>
                <w:rFonts w:ascii="Century Gothic" w:hAnsi="Century Gothic" w:cs="Arial"/>
                <w:sz w:val="24"/>
                <w:szCs w:val="24"/>
              </w:rPr>
              <w:t xml:space="preserve">GD children will be able to use the GD vocabulary that needs to be on display </w:t>
            </w:r>
          </w:p>
          <w:p w14:paraId="601250F5" w14:textId="7E18C2AE" w:rsidR="004F045E" w:rsidRPr="002716CB" w:rsidRDefault="004F045E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2031" w:type="dxa"/>
          </w:tcPr>
          <w:p w14:paraId="00DF8106" w14:textId="77777777" w:rsidR="004F045E" w:rsidRDefault="004F045E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  <w:r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HA children will be stretched and their understanding of the topic will be deeper </w:t>
            </w:r>
          </w:p>
          <w:p w14:paraId="63F9030A" w14:textId="77777777" w:rsidR="004F045E" w:rsidRDefault="004F045E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3CB26C87" w14:textId="77777777" w:rsidR="004F045E" w:rsidRDefault="004F045E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  <w:r>
              <w:rPr>
                <w:rFonts w:ascii="Century Gothic" w:hAnsi="Century Gothic" w:cs="Arial"/>
                <w:sz w:val="24"/>
                <w:szCs w:val="24"/>
              </w:rPr>
              <w:t xml:space="preserve">Children will be able to expand their historical skills </w:t>
            </w:r>
          </w:p>
          <w:p w14:paraId="555F7B60" w14:textId="77777777" w:rsidR="004F045E" w:rsidRDefault="004F045E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39B8B406" w14:textId="23FA536E" w:rsidR="004F045E" w:rsidRPr="002716CB" w:rsidRDefault="004F045E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1717" w:type="dxa"/>
          </w:tcPr>
          <w:p w14:paraId="01942BCD" w14:textId="77777777" w:rsidR="004F045E" w:rsidRDefault="004F045E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>
              <w:rPr>
                <w:rFonts w:ascii="Century Gothic" w:hAnsi="Century Gothic" w:cs="Arial"/>
                <w:sz w:val="24"/>
                <w:szCs w:val="24"/>
              </w:rPr>
              <w:t xml:space="preserve">Autumn- Staff meeting about challenging children </w:t>
            </w:r>
          </w:p>
          <w:p w14:paraId="21CB5F81" w14:textId="77777777" w:rsidR="004F045E" w:rsidRDefault="004F045E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7308D39F" w14:textId="77777777" w:rsidR="004F045E" w:rsidRDefault="004F045E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>
              <w:rPr>
                <w:rFonts w:ascii="Century Gothic" w:hAnsi="Century Gothic" w:cs="Arial"/>
                <w:sz w:val="24"/>
                <w:szCs w:val="24"/>
              </w:rPr>
              <w:t xml:space="preserve">Spring- Book looks and pupil voice to identify GD children </w:t>
            </w:r>
          </w:p>
          <w:p w14:paraId="2EB668CA" w14:textId="77777777" w:rsidR="004F045E" w:rsidRDefault="004F045E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7DDF2F08" w14:textId="1264E589" w:rsidR="004F045E" w:rsidRPr="002716CB" w:rsidRDefault="004F045E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>
              <w:rPr>
                <w:rFonts w:ascii="Century Gothic" w:hAnsi="Century Gothic" w:cs="Arial"/>
                <w:sz w:val="24"/>
                <w:szCs w:val="24"/>
              </w:rPr>
              <w:t xml:space="preserve">Summer- Triangulate excel spreadsheet </w:t>
            </w:r>
          </w:p>
        </w:tc>
        <w:tc>
          <w:tcPr>
            <w:tcW w:w="1713" w:type="dxa"/>
          </w:tcPr>
          <w:p w14:paraId="03773A90" w14:textId="77777777" w:rsidR="004F045E" w:rsidRDefault="004F045E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>
              <w:rPr>
                <w:rFonts w:ascii="Century Gothic" w:hAnsi="Century Gothic" w:cs="Arial"/>
                <w:sz w:val="24"/>
                <w:szCs w:val="24"/>
              </w:rPr>
              <w:t xml:space="preserve">Subject co Ordinator </w:t>
            </w:r>
          </w:p>
          <w:p w14:paraId="1394352B" w14:textId="77777777" w:rsidR="004F045E" w:rsidRDefault="004F045E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761C3279" w14:textId="2837F723" w:rsidR="004F045E" w:rsidRPr="002716CB" w:rsidRDefault="004F045E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>
              <w:rPr>
                <w:rFonts w:ascii="Century Gothic" w:hAnsi="Century Gothic" w:cs="Arial"/>
                <w:sz w:val="24"/>
                <w:szCs w:val="24"/>
              </w:rPr>
              <w:t xml:space="preserve">Headteacher </w:t>
            </w:r>
          </w:p>
        </w:tc>
        <w:tc>
          <w:tcPr>
            <w:tcW w:w="1717" w:type="dxa"/>
          </w:tcPr>
          <w:p w14:paraId="747A03D9" w14:textId="77777777" w:rsidR="004F045E" w:rsidRDefault="004F045E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>
              <w:rPr>
                <w:rFonts w:ascii="Century Gothic" w:hAnsi="Century Gothic" w:cs="Arial"/>
                <w:sz w:val="24"/>
                <w:szCs w:val="24"/>
              </w:rPr>
              <w:t xml:space="preserve">Challenge resources </w:t>
            </w:r>
          </w:p>
          <w:p w14:paraId="7EE35343" w14:textId="77777777" w:rsidR="004F045E" w:rsidRDefault="004F045E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42847067" w14:textId="77777777" w:rsidR="004F045E" w:rsidRDefault="004F045E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>
              <w:rPr>
                <w:rFonts w:ascii="Century Gothic" w:hAnsi="Century Gothic" w:cs="Arial"/>
                <w:sz w:val="24"/>
                <w:szCs w:val="24"/>
              </w:rPr>
              <w:t xml:space="preserve">Excel spreadsheet </w:t>
            </w:r>
          </w:p>
          <w:p w14:paraId="360A9FBB" w14:textId="77777777" w:rsidR="004F045E" w:rsidRDefault="004F045E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32C953CE" w14:textId="6DD8ED0B" w:rsidR="004F045E" w:rsidRPr="002716CB" w:rsidRDefault="004F045E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1305" w:type="dxa"/>
            <w:shd w:val="clear" w:color="auto" w:fill="F2F2F2" w:themeFill="background1" w:themeFillShade="F2"/>
          </w:tcPr>
          <w:p w14:paraId="70A0C573" w14:textId="77777777" w:rsidR="004F045E" w:rsidRPr="002716CB" w:rsidRDefault="004F045E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</w:tr>
      <w:tr w:rsidR="004F045E" w:rsidRPr="002716CB" w14:paraId="069F4E74" w14:textId="77777777" w:rsidTr="002716CB">
        <w:tc>
          <w:tcPr>
            <w:tcW w:w="1844" w:type="dxa"/>
          </w:tcPr>
          <w:p w14:paraId="370DE73C" w14:textId="0425D7B4" w:rsidR="00623C8D" w:rsidRPr="002716CB" w:rsidRDefault="004A0591" w:rsidP="004A059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To </w:t>
            </w:r>
            <w:r w:rsidR="002716CB" w:rsidRPr="002716CB">
              <w:rPr>
                <w:rFonts w:ascii="Century Gothic" w:hAnsi="Century Gothic" w:cs="Arial"/>
                <w:sz w:val="24"/>
                <w:szCs w:val="24"/>
              </w:rPr>
              <w:t xml:space="preserve">monitor the impact of </w:t>
            </w:r>
            <w:proofErr w:type="gramStart"/>
            <w:r w:rsidR="002716CB" w:rsidRPr="002716CB">
              <w:rPr>
                <w:rFonts w:ascii="Century Gothic" w:hAnsi="Century Gothic" w:cs="Arial"/>
                <w:sz w:val="24"/>
                <w:szCs w:val="24"/>
              </w:rPr>
              <w:t>our</w:t>
            </w:r>
            <w:r w:rsidR="004F045E">
              <w:rPr>
                <w:rFonts w:ascii="Century Gothic" w:hAnsi="Century Gothic" w:cs="Arial"/>
                <w:sz w:val="24"/>
                <w:szCs w:val="24"/>
              </w:rPr>
              <w:t xml:space="preserve"> </w:t>
            </w:r>
            <w:r w:rsidR="002716CB" w:rsidRPr="002716CB">
              <w:rPr>
                <w:rFonts w:ascii="Century Gothic" w:hAnsi="Century Gothic" w:cs="Arial"/>
                <w:sz w:val="24"/>
                <w:szCs w:val="24"/>
              </w:rPr>
              <w:t xml:space="preserve"> history</w:t>
            </w:r>
            <w:proofErr w:type="gramEnd"/>
            <w:r w:rsidR="002716CB" w:rsidRPr="002716CB">
              <w:rPr>
                <w:rFonts w:ascii="Century Gothic" w:hAnsi="Century Gothic" w:cs="Arial"/>
                <w:sz w:val="24"/>
                <w:szCs w:val="24"/>
              </w:rPr>
              <w:t xml:space="preserve">/ geography curriculum </w:t>
            </w:r>
          </w:p>
        </w:tc>
        <w:tc>
          <w:tcPr>
            <w:tcW w:w="2004" w:type="dxa"/>
          </w:tcPr>
          <w:p w14:paraId="4E378FDD" w14:textId="11CF4B3D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>Ensure all key information and resources are on teacher share to support teaching from the new curriculum.</w:t>
            </w:r>
          </w:p>
          <w:p w14:paraId="4496E8A7" w14:textId="77777777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6C682090" w14:textId="77777777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Ensure that teachers are 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covering the whole curriculum across the year and are teaching the correct outcomes each term. </w:t>
            </w:r>
          </w:p>
          <w:p w14:paraId="716860B8" w14:textId="77777777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36150AA5" w14:textId="77777777" w:rsidR="00EC5253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Teaching to be monitored through learning walks and book looks and feedback given when required. </w:t>
            </w:r>
          </w:p>
          <w:p w14:paraId="28E9D67F" w14:textId="5C80038C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1617" w:type="dxa"/>
          </w:tcPr>
          <w:p w14:paraId="072637F3" w14:textId="615654EA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Lesson plans correlating with Cycle A and B and all units completed on standardised lesson format. </w:t>
            </w:r>
          </w:p>
          <w:p w14:paraId="603D1A2D" w14:textId="77777777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23221354" w14:textId="14A456B1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Evidence of work in books. Title page, glossary etc are being used consistently. </w:t>
            </w:r>
          </w:p>
          <w:p w14:paraId="6D4C5554" w14:textId="77777777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2D29A649" w14:textId="284F5496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Discussions with staff to gather their thoughts and opinions on </w:t>
            </w:r>
            <w:r w:rsidR="004F045E">
              <w:rPr>
                <w:rFonts w:ascii="Century Gothic" w:hAnsi="Century Gothic" w:cs="Arial"/>
                <w:sz w:val="24"/>
                <w:szCs w:val="24"/>
              </w:rPr>
              <w:t xml:space="preserve">the 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curriculum. </w:t>
            </w:r>
          </w:p>
          <w:p w14:paraId="0605A0C0" w14:textId="77777777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24727339" w14:textId="19FC2968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Vocabulary will be taken from the vocabulary sheet and triangulated across books, glossary and displays.  </w:t>
            </w:r>
          </w:p>
          <w:p w14:paraId="79CD2A35" w14:textId="4ED932A2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7D784298" w14:textId="0AF013B8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New geography unit of our local area will 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be put in place as a starting unit that shows progression across school. </w:t>
            </w:r>
          </w:p>
          <w:p w14:paraId="55BB2759" w14:textId="77777777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7DC9FD31" w14:textId="4C4852EA" w:rsidR="00623C8D" w:rsidRPr="002716CB" w:rsidRDefault="00623C8D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49034D37" w14:textId="77777777" w:rsidR="00623C8D" w:rsidRPr="002716CB" w:rsidRDefault="00623C8D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1EB6201B" w14:textId="77777777" w:rsidR="00623C8D" w:rsidRPr="002716CB" w:rsidRDefault="00623C8D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4BFA7F94" w14:textId="77777777" w:rsidR="00623C8D" w:rsidRPr="002716CB" w:rsidRDefault="00623C8D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63FD2D73" w14:textId="77777777" w:rsidR="00623C8D" w:rsidRPr="002716CB" w:rsidRDefault="00623C8D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2031" w:type="dxa"/>
          </w:tcPr>
          <w:p w14:paraId="4FC5012E" w14:textId="33D3F494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Teachers will feel more confident in the teaching and will understand what the outcomes for their year group are 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across the year. </w:t>
            </w:r>
          </w:p>
          <w:p w14:paraId="53CB25E4" w14:textId="77777777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3379700C" w14:textId="77777777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Teachers will feel more supported with their planning and resources. </w:t>
            </w:r>
          </w:p>
          <w:p w14:paraId="54CC5C7E" w14:textId="77777777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Higher quality of resources and documents for the teachers and children to use and learn from/with. </w:t>
            </w:r>
          </w:p>
          <w:p w14:paraId="3F052956" w14:textId="77777777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4D850A0B" w14:textId="4EE5638A" w:rsidR="00EC5253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>Children will receive and enjoy a higher quality of history/ geography education, meeting all the aims that are required.</w:t>
            </w:r>
          </w:p>
          <w:p w14:paraId="51288C75" w14:textId="1BA150DA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16A787B3" w14:textId="3731289A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Children will remember more sticky knowledge and this will help them as they transition throughout school to make connections between time periods. </w:t>
            </w:r>
          </w:p>
          <w:p w14:paraId="73EF5C9B" w14:textId="55C77628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Children will have a better understanding of the wider world and their local area due to our new topic for Autumn 1 across school. </w:t>
            </w:r>
          </w:p>
          <w:p w14:paraId="229A9AFC" w14:textId="20387B4F" w:rsidR="00EC5253" w:rsidRPr="002716CB" w:rsidRDefault="00EC5253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31DF3D4C" w14:textId="77777777" w:rsidR="00EC5253" w:rsidRPr="002716CB" w:rsidRDefault="00EC5253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42E88357" w14:textId="77777777" w:rsidR="00623C8D" w:rsidRPr="002716CB" w:rsidRDefault="00623C8D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6D038130" w14:textId="77777777" w:rsidR="00623C8D" w:rsidRPr="002716CB" w:rsidRDefault="00623C8D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1717" w:type="dxa"/>
          </w:tcPr>
          <w:p w14:paraId="47AE1992" w14:textId="77777777" w:rsidR="00623C8D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Book looks (Autumn 1) </w:t>
            </w:r>
          </w:p>
          <w:p w14:paraId="14F66344" w14:textId="77777777" w:rsidR="002716CB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265C2F26" w14:textId="77777777" w:rsidR="002716CB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Learning walk (Autumn 2) </w:t>
            </w:r>
          </w:p>
          <w:p w14:paraId="69FD9225" w14:textId="77777777" w:rsidR="002716CB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0D78E579" w14:textId="1472B4B7" w:rsidR="002716CB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Pupil </w:t>
            </w:r>
            <w:r w:rsidR="004F045E">
              <w:rPr>
                <w:rFonts w:ascii="Century Gothic" w:hAnsi="Century Gothic" w:cs="Arial"/>
                <w:sz w:val="24"/>
                <w:szCs w:val="24"/>
              </w:rPr>
              <w:t xml:space="preserve">and teacher 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Voice (Spring) </w:t>
            </w:r>
          </w:p>
          <w:p w14:paraId="3747F4E1" w14:textId="77777777" w:rsidR="002716CB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5CD89FCB" w14:textId="3AAC64A4" w:rsidR="002716CB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Governors questioning to children (summer) </w:t>
            </w:r>
          </w:p>
        </w:tc>
        <w:tc>
          <w:tcPr>
            <w:tcW w:w="1713" w:type="dxa"/>
          </w:tcPr>
          <w:p w14:paraId="7D771B04" w14:textId="1A4BA3A6" w:rsidR="00623C8D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>Subject</w:t>
            </w:r>
            <w:r w:rsidR="00623C8D" w:rsidRPr="002716CB">
              <w:rPr>
                <w:rFonts w:ascii="Century Gothic" w:hAnsi="Century Gothic" w:cs="Arial"/>
                <w:sz w:val="24"/>
                <w:szCs w:val="24"/>
              </w:rPr>
              <w:t xml:space="preserve"> Co-ordinator </w:t>
            </w:r>
          </w:p>
          <w:p w14:paraId="5D545459" w14:textId="77777777" w:rsidR="00623C8D" w:rsidRPr="002716CB" w:rsidRDefault="00623C8D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0734C9C1" w14:textId="7D059F14" w:rsidR="00623C8D" w:rsidRPr="002716CB" w:rsidRDefault="00EC5253" w:rsidP="00EC5253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Headteacher </w:t>
            </w:r>
          </w:p>
        </w:tc>
        <w:tc>
          <w:tcPr>
            <w:tcW w:w="1717" w:type="dxa"/>
          </w:tcPr>
          <w:p w14:paraId="3F459FEF" w14:textId="6C1978CD" w:rsidR="00623C8D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All resources for teaching need to be fully available on teacher share for access. </w:t>
            </w:r>
          </w:p>
          <w:p w14:paraId="283C5420" w14:textId="77777777" w:rsidR="002716CB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526A56DE" w14:textId="4C3F7960" w:rsidR="00623C8D" w:rsidRPr="002716CB" w:rsidRDefault="00EC5253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proofErr w:type="gramStart"/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>All  documents</w:t>
            </w:r>
            <w:proofErr w:type="gramEnd"/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 including  overview, available on the school website and kept up to date</w:t>
            </w:r>
            <w:r w:rsidR="002716CB" w:rsidRPr="002716CB">
              <w:rPr>
                <w:rFonts w:ascii="Century Gothic" w:hAnsi="Century Gothic" w:cs="Arial"/>
                <w:sz w:val="24"/>
                <w:szCs w:val="24"/>
              </w:rPr>
              <w:t xml:space="preserve">. </w:t>
            </w:r>
          </w:p>
          <w:p w14:paraId="3A204891" w14:textId="038CC3B6" w:rsidR="002716CB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54936CE5" w14:textId="77777777" w:rsidR="00623C8D" w:rsidRPr="002716CB" w:rsidRDefault="00623C8D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36C57CC3" w14:textId="77777777" w:rsidR="00623C8D" w:rsidRPr="002716CB" w:rsidRDefault="00623C8D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1305" w:type="dxa"/>
            <w:shd w:val="clear" w:color="auto" w:fill="F2F2F2" w:themeFill="background1" w:themeFillShade="F2"/>
          </w:tcPr>
          <w:p w14:paraId="51500A13" w14:textId="77777777" w:rsidR="00623C8D" w:rsidRPr="002716CB" w:rsidRDefault="00623C8D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</w:tr>
      <w:tr w:rsidR="004F045E" w:rsidRPr="002716CB" w14:paraId="01852FAB" w14:textId="77777777" w:rsidTr="002716CB">
        <w:tc>
          <w:tcPr>
            <w:tcW w:w="1844" w:type="dxa"/>
          </w:tcPr>
          <w:p w14:paraId="2891598F" w14:textId="2CB3FF92" w:rsidR="00623C8D" w:rsidRPr="002716CB" w:rsidRDefault="00EC5253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To continue to develop assessment 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within </w:t>
            </w:r>
            <w:r w:rsidR="002716CB" w:rsidRPr="002716CB">
              <w:rPr>
                <w:rFonts w:ascii="Century Gothic" w:hAnsi="Century Gothic" w:cs="Arial"/>
                <w:sz w:val="24"/>
                <w:szCs w:val="24"/>
              </w:rPr>
              <w:t xml:space="preserve">history/ geography 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 </w:t>
            </w:r>
          </w:p>
          <w:p w14:paraId="6B259D3C" w14:textId="3FDDA778" w:rsidR="00623C8D" w:rsidRPr="002716CB" w:rsidRDefault="00623C8D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2004" w:type="dxa"/>
          </w:tcPr>
          <w:p w14:paraId="1716A352" w14:textId="0A8A3891" w:rsidR="00EC5253" w:rsidRPr="002716CB" w:rsidRDefault="004F045E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Begin to use the </w:t>
            </w:r>
            <w:r w:rsidR="002716CB" w:rsidRPr="002716CB">
              <w:rPr>
                <w:rFonts w:ascii="Century Gothic" w:hAnsi="Century Gothic" w:cs="Arial"/>
                <w:sz w:val="24"/>
                <w:szCs w:val="24"/>
              </w:rPr>
              <w:t>excel</w:t>
            </w:r>
            <w:r w:rsidR="00EC5253" w:rsidRPr="002716CB">
              <w:rPr>
                <w:rFonts w:ascii="Century Gothic" w:hAnsi="Century Gothic" w:cs="Arial"/>
                <w:sz w:val="24"/>
                <w:szCs w:val="24"/>
              </w:rPr>
              <w:t xml:space="preserve"> for </w:t>
            </w:r>
            <w:r w:rsidR="002716CB" w:rsidRPr="002716CB">
              <w:rPr>
                <w:rFonts w:ascii="Century Gothic" w:hAnsi="Century Gothic" w:cs="Arial"/>
                <w:sz w:val="24"/>
                <w:szCs w:val="24"/>
              </w:rPr>
              <w:t>history/ geography</w:t>
            </w:r>
            <w:r w:rsidR="00EC5253" w:rsidRPr="002716CB">
              <w:rPr>
                <w:rFonts w:ascii="Century Gothic" w:hAnsi="Century Gothic" w:cs="Arial"/>
                <w:sz w:val="24"/>
                <w:szCs w:val="24"/>
              </w:rPr>
              <w:t xml:space="preserve"> that </w:t>
            </w:r>
            <w:r w:rsidR="00EC5253"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supports </w:t>
            </w:r>
            <w:r w:rsidR="002716CB" w:rsidRPr="002716CB">
              <w:rPr>
                <w:rFonts w:ascii="Century Gothic" w:hAnsi="Century Gothic" w:cs="Arial"/>
                <w:sz w:val="24"/>
                <w:szCs w:val="24"/>
              </w:rPr>
              <w:t>the</w:t>
            </w:r>
            <w:r w:rsidR="00EC5253" w:rsidRPr="002716CB">
              <w:rPr>
                <w:rFonts w:ascii="Century Gothic" w:hAnsi="Century Gothic" w:cs="Arial"/>
                <w:sz w:val="24"/>
                <w:szCs w:val="24"/>
              </w:rPr>
              <w:t xml:space="preserve"> aims </w:t>
            </w:r>
            <w:r w:rsidR="002716CB" w:rsidRPr="002716CB">
              <w:rPr>
                <w:rFonts w:ascii="Century Gothic" w:hAnsi="Century Gothic" w:cs="Arial"/>
                <w:sz w:val="24"/>
                <w:szCs w:val="24"/>
              </w:rPr>
              <w:t xml:space="preserve">of our new curriculum. </w:t>
            </w:r>
          </w:p>
          <w:p w14:paraId="3CC6BB3D" w14:textId="2F09EDC0" w:rsidR="002716CB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2AF2A961" w14:textId="5A304E5B" w:rsidR="002716CB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Ensure pre and post block assessments are completed at the end of each topic and teachers are aware of this. </w:t>
            </w:r>
          </w:p>
          <w:p w14:paraId="0A3AD8AC" w14:textId="0E96E946" w:rsidR="002716CB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4E7FCB0A" w14:textId="65715463" w:rsidR="002716CB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Put the excel system on teacher share so it can be accessed and updated throughout the year by all staff. </w:t>
            </w:r>
          </w:p>
          <w:p w14:paraId="1E17D7E5" w14:textId="77777777" w:rsidR="00EC5253" w:rsidRPr="002716CB" w:rsidRDefault="00EC5253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1D0E0248" w14:textId="47BF3D2B" w:rsidR="00EC5253" w:rsidRPr="002716CB" w:rsidRDefault="00EC5253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 </w:t>
            </w:r>
          </w:p>
        </w:tc>
        <w:tc>
          <w:tcPr>
            <w:tcW w:w="1617" w:type="dxa"/>
          </w:tcPr>
          <w:p w14:paraId="3FEB9D1E" w14:textId="45E81944" w:rsidR="00EC5253" w:rsidRPr="002716CB" w:rsidRDefault="00623C8D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Teacher attitudes and knowledge- 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>how confident do te</w:t>
            </w:r>
            <w:r w:rsidR="00EC5253" w:rsidRPr="002716CB">
              <w:rPr>
                <w:rFonts w:ascii="Century Gothic" w:hAnsi="Century Gothic" w:cs="Arial"/>
                <w:sz w:val="24"/>
                <w:szCs w:val="24"/>
              </w:rPr>
              <w:t>achers feel with assessment</w:t>
            </w:r>
            <w:r w:rsidR="002716CB" w:rsidRPr="002716CB">
              <w:rPr>
                <w:rFonts w:ascii="Century Gothic" w:hAnsi="Century Gothic" w:cs="Arial"/>
                <w:sz w:val="24"/>
                <w:szCs w:val="24"/>
              </w:rPr>
              <w:t xml:space="preserve">. Can they accurately say where their children are working? </w:t>
            </w:r>
          </w:p>
          <w:p w14:paraId="3D7A44D2" w14:textId="4CF77020" w:rsidR="00623C8D" w:rsidRPr="002716CB" w:rsidRDefault="00EC5253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 </w:t>
            </w:r>
          </w:p>
          <w:p w14:paraId="16AEFCC4" w14:textId="77777777" w:rsidR="00623C8D" w:rsidRPr="002716CB" w:rsidRDefault="00623C8D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3DED06A9" w14:textId="77777777" w:rsidR="00EC5253" w:rsidRPr="002716CB" w:rsidRDefault="00623C8D" w:rsidP="00EC5253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>Quality of lessons and outcomes of pupils. Are the children makin</w:t>
            </w:r>
            <w:r w:rsidR="00EC5253" w:rsidRPr="002716CB">
              <w:rPr>
                <w:rFonts w:ascii="Century Gothic" w:hAnsi="Century Gothic" w:cs="Arial"/>
                <w:sz w:val="24"/>
                <w:szCs w:val="24"/>
              </w:rPr>
              <w:t xml:space="preserve">g better progress than before? </w:t>
            </w:r>
          </w:p>
          <w:p w14:paraId="16EA6192" w14:textId="741E1426" w:rsidR="00623C8D" w:rsidRPr="002716CB" w:rsidRDefault="00EC5253" w:rsidP="00EC5253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Has the assessment system been consistently used throughout school? </w:t>
            </w:r>
          </w:p>
          <w:p w14:paraId="40F7FCD3" w14:textId="04AB10C9" w:rsidR="002716CB" w:rsidRPr="002716CB" w:rsidRDefault="002716CB" w:rsidP="00EC5253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31AF923D" w14:textId="7464E7F7" w:rsidR="002716CB" w:rsidRPr="002716CB" w:rsidRDefault="002716CB" w:rsidP="00EC5253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Do pre and post block 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assessments show evidence that children’s knowledge has improved? </w:t>
            </w:r>
          </w:p>
          <w:p w14:paraId="5223A1D3" w14:textId="55E6EBA1" w:rsidR="00EC5253" w:rsidRPr="002716CB" w:rsidRDefault="00EC5253" w:rsidP="00EC5253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2031" w:type="dxa"/>
          </w:tcPr>
          <w:p w14:paraId="3C040574" w14:textId="3EFF7B0F" w:rsidR="00623C8D" w:rsidRPr="002716CB" w:rsidRDefault="00623C8D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>Children will</w:t>
            </w:r>
            <w:r w:rsidR="00EC5253" w:rsidRPr="002716CB">
              <w:rPr>
                <w:rFonts w:ascii="Century Gothic" w:hAnsi="Century Gothic" w:cs="Arial"/>
                <w:sz w:val="24"/>
                <w:szCs w:val="24"/>
              </w:rPr>
              <w:t xml:space="preserve"> receive a higher quality 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>education with teachers who are confide</w:t>
            </w:r>
            <w:r w:rsidR="00EC5253" w:rsidRPr="002716CB">
              <w:rPr>
                <w:rFonts w:ascii="Century Gothic" w:hAnsi="Century Gothic" w:cs="Arial"/>
                <w:sz w:val="24"/>
                <w:szCs w:val="24"/>
              </w:rPr>
              <w:t xml:space="preserve">nt with what they are teaching and assessing. </w:t>
            </w:r>
          </w:p>
          <w:p w14:paraId="7BA38650" w14:textId="4B64B5AE" w:rsidR="00EC5253" w:rsidRPr="002716CB" w:rsidRDefault="00EC5253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719AAF8C" w14:textId="5A7E0CF0" w:rsidR="00EC5253" w:rsidRPr="002716CB" w:rsidRDefault="00EC5253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Teachers will be confident in assessment and will therefore be able to provide children with better next steps. </w:t>
            </w:r>
          </w:p>
          <w:p w14:paraId="0151F8E7" w14:textId="77777777" w:rsidR="00623C8D" w:rsidRPr="002716CB" w:rsidRDefault="00623C8D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40C66D84" w14:textId="46F3D264" w:rsidR="00623C8D" w:rsidRPr="002716CB" w:rsidRDefault="00623C8D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1717" w:type="dxa"/>
          </w:tcPr>
          <w:p w14:paraId="01E82815" w14:textId="39818D36" w:rsidR="00EC5253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Excel system up and in 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place (Autumn 1) </w:t>
            </w:r>
          </w:p>
          <w:p w14:paraId="3A133060" w14:textId="0D33B1F6" w:rsidR="002716CB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133EF11A" w14:textId="2FC61550" w:rsidR="002716CB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Book looks to check pre and post block assessments (Autumn) </w:t>
            </w:r>
          </w:p>
          <w:p w14:paraId="6997C019" w14:textId="696FA271" w:rsidR="002716CB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Monitoring the use of excel document (Spring) </w:t>
            </w:r>
          </w:p>
          <w:p w14:paraId="7AB7B611" w14:textId="74D0B564" w:rsidR="002716CB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05CBAA0E" w14:textId="2928F3B5" w:rsidR="002716CB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Any adaptations made (Summer) </w:t>
            </w:r>
          </w:p>
          <w:p w14:paraId="092B1FB7" w14:textId="77777777" w:rsidR="00EC5253" w:rsidRPr="002716CB" w:rsidRDefault="00EC5253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79E8A99F" w14:textId="437719A0" w:rsidR="00623C8D" w:rsidRPr="002716CB" w:rsidRDefault="00623C8D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1713" w:type="dxa"/>
          </w:tcPr>
          <w:p w14:paraId="6DC039F0" w14:textId="7EC9AAB1" w:rsidR="00623C8D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>Subject</w:t>
            </w:r>
            <w:r w:rsidR="00623C8D" w:rsidRPr="002716CB">
              <w:rPr>
                <w:rFonts w:ascii="Century Gothic" w:hAnsi="Century Gothic" w:cs="Arial"/>
                <w:sz w:val="24"/>
                <w:szCs w:val="24"/>
              </w:rPr>
              <w:t xml:space="preserve"> Co-ordinator </w:t>
            </w:r>
          </w:p>
          <w:p w14:paraId="027B8BBA" w14:textId="77777777" w:rsidR="00623C8D" w:rsidRPr="002716CB" w:rsidRDefault="00623C8D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58AC0276" w14:textId="017637E5" w:rsidR="00623C8D" w:rsidRPr="002716CB" w:rsidRDefault="00623C8D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>All staff will be expected to atten</w:t>
            </w:r>
            <w:r w:rsidR="00EC5253" w:rsidRPr="002716CB">
              <w:rPr>
                <w:rFonts w:ascii="Century Gothic" w:hAnsi="Century Gothic" w:cs="Arial"/>
                <w:sz w:val="24"/>
                <w:szCs w:val="24"/>
              </w:rPr>
              <w:t>d and take on board the assessment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 and begin implementing this into their classroom.</w:t>
            </w:r>
          </w:p>
        </w:tc>
        <w:tc>
          <w:tcPr>
            <w:tcW w:w="1717" w:type="dxa"/>
          </w:tcPr>
          <w:p w14:paraId="17FFA20B" w14:textId="2E4F604D" w:rsidR="00623C8D" w:rsidRPr="002716CB" w:rsidRDefault="00AA79D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New assessment resources 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uploaded to teacher share for teachers to use </w:t>
            </w:r>
          </w:p>
          <w:p w14:paraId="362E386C" w14:textId="263767E5" w:rsidR="00AA79DB" w:rsidRPr="002716CB" w:rsidRDefault="00AA79D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36997BCE" w14:textId="726190EA" w:rsidR="00AA79DB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A meeting arranged </w:t>
            </w:r>
            <w:r w:rsidR="00AA79DB" w:rsidRPr="002716CB">
              <w:rPr>
                <w:rFonts w:ascii="Century Gothic" w:hAnsi="Century Gothic" w:cs="Arial"/>
                <w:sz w:val="24"/>
                <w:szCs w:val="24"/>
              </w:rPr>
              <w:t>for staff to be train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t>ed</w:t>
            </w:r>
            <w:r w:rsidR="00AA79DB" w:rsidRPr="002716CB">
              <w:rPr>
                <w:rFonts w:ascii="Century Gothic" w:hAnsi="Century Gothic" w:cs="Arial"/>
                <w:sz w:val="24"/>
                <w:szCs w:val="24"/>
              </w:rPr>
              <w:t xml:space="preserve"> on the new assessment system and how to use it </w:t>
            </w:r>
          </w:p>
          <w:p w14:paraId="71C86695" w14:textId="77777777" w:rsidR="00AA79DB" w:rsidRPr="002716CB" w:rsidRDefault="00AA79D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0353DE2E" w14:textId="77777777" w:rsidR="00623C8D" w:rsidRPr="002716CB" w:rsidRDefault="00623C8D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437F4BD3" w14:textId="30144389" w:rsidR="00623C8D" w:rsidRPr="002716CB" w:rsidRDefault="00623C8D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1305" w:type="dxa"/>
          </w:tcPr>
          <w:p w14:paraId="058CB194" w14:textId="77777777" w:rsidR="00623C8D" w:rsidRPr="002716CB" w:rsidRDefault="00623C8D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</w:tr>
      <w:tr w:rsidR="004F045E" w:rsidRPr="002716CB" w14:paraId="0B863A33" w14:textId="77777777" w:rsidTr="002716CB">
        <w:tc>
          <w:tcPr>
            <w:tcW w:w="1844" w:type="dxa"/>
          </w:tcPr>
          <w:p w14:paraId="40057D7A" w14:textId="701BB50A" w:rsidR="0040041F" w:rsidRPr="002716CB" w:rsidRDefault="00AA79DB" w:rsidP="00AA79DB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Ensure resources are current and applicable to the </w:t>
            </w:r>
            <w:r w:rsidR="002716CB" w:rsidRPr="002716CB">
              <w:rPr>
                <w:rFonts w:ascii="Century Gothic" w:hAnsi="Century Gothic" w:cs="Arial"/>
                <w:sz w:val="24"/>
                <w:szCs w:val="24"/>
              </w:rPr>
              <w:t>long-term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 plan </w:t>
            </w:r>
            <w:r w:rsidR="002716CB" w:rsidRPr="002716CB">
              <w:rPr>
                <w:rFonts w:ascii="Century Gothic" w:hAnsi="Century Gothic" w:cs="Arial"/>
                <w:sz w:val="24"/>
                <w:szCs w:val="24"/>
              </w:rPr>
              <w:t xml:space="preserve">including books linking to our new topics </w:t>
            </w:r>
          </w:p>
        </w:tc>
        <w:tc>
          <w:tcPr>
            <w:tcW w:w="2004" w:type="dxa"/>
          </w:tcPr>
          <w:p w14:paraId="42F698AA" w14:textId="6638AB58" w:rsidR="0040041F" w:rsidRPr="002716CB" w:rsidRDefault="00AA79DB" w:rsidP="00AA79DB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>Carry out an audit of resources across the school &amp; replace/resource as necessary</w:t>
            </w:r>
          </w:p>
          <w:p w14:paraId="33F4CA36" w14:textId="77777777" w:rsidR="00AA79DB" w:rsidRPr="002716CB" w:rsidRDefault="00AA79DB" w:rsidP="00AA79DB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4E57156F" w14:textId="041820CC" w:rsidR="00AA79DB" w:rsidRPr="002716CB" w:rsidRDefault="00AA79DB" w:rsidP="00AA79DB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Speak to teaching staff regarding resourcing needs </w:t>
            </w:r>
          </w:p>
          <w:p w14:paraId="5F1CC9B3" w14:textId="34224A5A" w:rsidR="00AA79DB" w:rsidRPr="002716CB" w:rsidRDefault="00AA79DB" w:rsidP="00AA79DB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Build up a supply of </w:t>
            </w:r>
            <w:r w:rsidR="002716CB" w:rsidRPr="002716CB">
              <w:rPr>
                <w:rFonts w:ascii="Century Gothic" w:hAnsi="Century Gothic" w:cs="Arial"/>
                <w:sz w:val="24"/>
                <w:szCs w:val="24"/>
              </w:rPr>
              <w:t xml:space="preserve">books that can be used as class books that link to the new topics that we have implemented across school. </w:t>
            </w:r>
          </w:p>
          <w:p w14:paraId="75B3F6C9" w14:textId="770D9512" w:rsidR="00AA79DB" w:rsidRPr="002716CB" w:rsidRDefault="00AA79DB" w:rsidP="00AA79DB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1617" w:type="dxa"/>
          </w:tcPr>
          <w:p w14:paraId="5121878D" w14:textId="2AC47FEE" w:rsidR="00AA79DB" w:rsidRPr="002716CB" w:rsidRDefault="00AA79DB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Resources are readily available to allow teachers to teach high quality </w:t>
            </w:r>
            <w:r w:rsidR="00F27C88" w:rsidRPr="002716CB">
              <w:rPr>
                <w:rFonts w:ascii="Century Gothic" w:hAnsi="Century Gothic" w:cs="Arial"/>
                <w:sz w:val="24"/>
                <w:szCs w:val="24"/>
              </w:rPr>
              <w:t>well-resourced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 lessons </w:t>
            </w:r>
          </w:p>
          <w:p w14:paraId="38FF8F5D" w14:textId="3F2BA266" w:rsidR="00AA79DB" w:rsidRPr="002716CB" w:rsidRDefault="00AA79DB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08020511" w14:textId="6F9D080B" w:rsidR="00AA79DB" w:rsidRPr="002716CB" w:rsidRDefault="00AA79DB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All resources are available for children to be able to meet the aims of </w:t>
            </w:r>
            <w:r w:rsidR="002716CB" w:rsidRPr="002716CB">
              <w:rPr>
                <w:rFonts w:ascii="Century Gothic" w:hAnsi="Century Gothic" w:cs="Arial"/>
                <w:sz w:val="24"/>
                <w:szCs w:val="24"/>
              </w:rPr>
              <w:t>our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 curriculum. </w:t>
            </w:r>
          </w:p>
          <w:p w14:paraId="4AC288DF" w14:textId="2409C2A8" w:rsidR="00AA79DB" w:rsidRPr="002716CB" w:rsidRDefault="00AA79DB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1D3D32F4" w14:textId="77777777" w:rsidR="002716CB" w:rsidRPr="002716CB" w:rsidRDefault="00AA79DB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Children’s engaged and love for </w:t>
            </w:r>
            <w:r w:rsidR="002716CB" w:rsidRPr="002716CB">
              <w:rPr>
                <w:rFonts w:ascii="Century Gothic" w:hAnsi="Century Gothic" w:cs="Arial"/>
                <w:sz w:val="24"/>
                <w:szCs w:val="24"/>
              </w:rPr>
              <w:t xml:space="preserve">history and </w:t>
            </w:r>
            <w:r w:rsidR="002716CB"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geography 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t>will increase</w:t>
            </w:r>
            <w:r w:rsidR="002716CB" w:rsidRPr="002716CB">
              <w:rPr>
                <w:rFonts w:ascii="Century Gothic" w:hAnsi="Century Gothic" w:cs="Arial"/>
                <w:sz w:val="24"/>
                <w:szCs w:val="24"/>
              </w:rPr>
              <w:t xml:space="preserve"> as their lessons are brought to life </w:t>
            </w:r>
          </w:p>
          <w:p w14:paraId="40160344" w14:textId="77777777" w:rsidR="002716CB" w:rsidRPr="002716CB" w:rsidRDefault="002716CB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140F6E77" w14:textId="6492A2C9" w:rsidR="0040041F" w:rsidRPr="002716CB" w:rsidRDefault="002716CB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Lessons can be linked cross curricular with English and tied in with their class book </w:t>
            </w:r>
            <w:r w:rsidR="00AA79DB" w:rsidRPr="002716CB">
              <w:rPr>
                <w:rFonts w:ascii="Century Gothic" w:hAnsi="Century Gothic" w:cs="Arial"/>
                <w:sz w:val="24"/>
                <w:szCs w:val="24"/>
              </w:rPr>
              <w:t xml:space="preserve"> </w:t>
            </w:r>
          </w:p>
        </w:tc>
        <w:tc>
          <w:tcPr>
            <w:tcW w:w="2031" w:type="dxa"/>
          </w:tcPr>
          <w:p w14:paraId="0BD0331C" w14:textId="77777777" w:rsidR="00AA79DB" w:rsidRPr="002716CB" w:rsidRDefault="0040041F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>Teachers will feel more confident in the teaching</w:t>
            </w:r>
            <w:r w:rsidR="00AA79DB" w:rsidRPr="002716CB">
              <w:rPr>
                <w:rFonts w:ascii="Century Gothic" w:hAnsi="Century Gothic" w:cs="Arial"/>
                <w:sz w:val="24"/>
                <w:szCs w:val="24"/>
              </w:rPr>
              <w:t xml:space="preserve"> as resources will be readily available to allow them to teach the sessions they need. </w:t>
            </w:r>
          </w:p>
          <w:p w14:paraId="7B2990B0" w14:textId="77777777" w:rsidR="00AA79DB" w:rsidRPr="002716CB" w:rsidRDefault="00AA79DB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00518038" w14:textId="7BFD7AF9" w:rsidR="0040041F" w:rsidRPr="002716CB" w:rsidRDefault="00AA79DB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Teachers will feel more supported with </w:t>
            </w:r>
            <w:r w:rsidR="0040041F" w:rsidRPr="002716CB">
              <w:rPr>
                <w:rFonts w:ascii="Century Gothic" w:hAnsi="Century Gothic" w:cs="Arial"/>
                <w:sz w:val="24"/>
                <w:szCs w:val="24"/>
              </w:rPr>
              <w:t xml:space="preserve">their planning and resources. </w:t>
            </w:r>
          </w:p>
          <w:p w14:paraId="51B0A17C" w14:textId="757B5520" w:rsidR="0040041F" w:rsidRPr="002716CB" w:rsidRDefault="0040041F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Higher quality of resources for the teachers and children to use 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and learn from/with. </w:t>
            </w:r>
          </w:p>
          <w:p w14:paraId="002FF449" w14:textId="77777777" w:rsidR="0040041F" w:rsidRPr="002716CB" w:rsidRDefault="0040041F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2F0D7F02" w14:textId="6A02C9C6" w:rsidR="0040041F" w:rsidRPr="002716CB" w:rsidRDefault="0040041F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Children will receive and </w:t>
            </w:r>
            <w:r w:rsidR="00AA79DB" w:rsidRPr="002716CB">
              <w:rPr>
                <w:rFonts w:ascii="Century Gothic" w:hAnsi="Century Gothic" w:cs="Arial"/>
                <w:sz w:val="24"/>
                <w:szCs w:val="24"/>
              </w:rPr>
              <w:t>enjoy a higher quality of</w:t>
            </w:r>
            <w:r w:rsidR="002716CB" w:rsidRPr="002716CB">
              <w:rPr>
                <w:rFonts w:ascii="Century Gothic" w:hAnsi="Century Gothic" w:cs="Arial"/>
                <w:sz w:val="24"/>
                <w:szCs w:val="24"/>
              </w:rPr>
              <w:t xml:space="preserve"> 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t>education.</w:t>
            </w:r>
          </w:p>
        </w:tc>
        <w:tc>
          <w:tcPr>
            <w:tcW w:w="1717" w:type="dxa"/>
          </w:tcPr>
          <w:p w14:paraId="57D407A6" w14:textId="104CDBC8" w:rsidR="0040041F" w:rsidRPr="002716CB" w:rsidRDefault="002716CB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Autumn </w:t>
            </w:r>
            <w:r w:rsidR="00AA79DB" w:rsidRPr="002716CB">
              <w:rPr>
                <w:rFonts w:ascii="Century Gothic" w:hAnsi="Century Gothic" w:cs="Arial"/>
                <w:sz w:val="24"/>
                <w:szCs w:val="24"/>
              </w:rPr>
              <w:t xml:space="preserve">– </w:t>
            </w:r>
            <w:r w:rsidR="004F045E">
              <w:rPr>
                <w:rFonts w:ascii="Century Gothic" w:hAnsi="Century Gothic" w:cs="Arial"/>
                <w:sz w:val="24"/>
                <w:szCs w:val="24"/>
              </w:rPr>
              <w:t xml:space="preserve">Pack away new resources that have been ordered </w:t>
            </w:r>
          </w:p>
          <w:p w14:paraId="48E97F78" w14:textId="40CBF104" w:rsidR="002716CB" w:rsidRPr="002716CB" w:rsidRDefault="002716CB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6AE9F8CC" w14:textId="33EF73FD" w:rsidR="002716CB" w:rsidRPr="002716CB" w:rsidRDefault="004F045E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  <w:r>
              <w:rPr>
                <w:rFonts w:ascii="Century Gothic" w:hAnsi="Century Gothic" w:cs="Arial"/>
                <w:sz w:val="24"/>
                <w:szCs w:val="24"/>
              </w:rPr>
              <w:t>Spring</w:t>
            </w:r>
            <w:r w:rsidR="002716CB" w:rsidRPr="002716CB">
              <w:rPr>
                <w:rFonts w:ascii="Century Gothic" w:hAnsi="Century Gothic" w:cs="Arial"/>
                <w:sz w:val="24"/>
                <w:szCs w:val="24"/>
              </w:rPr>
              <w:t xml:space="preserve">- Order any </w:t>
            </w:r>
            <w:r>
              <w:rPr>
                <w:rFonts w:ascii="Century Gothic" w:hAnsi="Century Gothic" w:cs="Arial"/>
                <w:sz w:val="24"/>
                <w:szCs w:val="24"/>
              </w:rPr>
              <w:t xml:space="preserve">other </w:t>
            </w:r>
            <w:r w:rsidR="002716CB" w:rsidRPr="002716CB">
              <w:rPr>
                <w:rFonts w:ascii="Century Gothic" w:hAnsi="Century Gothic" w:cs="Arial"/>
                <w:sz w:val="24"/>
                <w:szCs w:val="24"/>
              </w:rPr>
              <w:t xml:space="preserve">resources needed including books </w:t>
            </w:r>
          </w:p>
          <w:p w14:paraId="46E5E6E6" w14:textId="77777777" w:rsidR="002716CB" w:rsidRPr="002716CB" w:rsidRDefault="002716CB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7B692559" w14:textId="620A7458" w:rsidR="00AA79DB" w:rsidRPr="002716CB" w:rsidRDefault="00AA79DB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 </w:t>
            </w:r>
          </w:p>
          <w:p w14:paraId="5971EB6D" w14:textId="77777777" w:rsidR="00AA79DB" w:rsidRPr="002716CB" w:rsidRDefault="00AA79DB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6B030F7D" w14:textId="4AF24A7F" w:rsidR="00AA79DB" w:rsidRPr="002716CB" w:rsidRDefault="00AA79DB" w:rsidP="00AA79DB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33CE36E9" w14:textId="7334F545" w:rsidR="0040041F" w:rsidRPr="002716CB" w:rsidRDefault="0040041F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1713" w:type="dxa"/>
          </w:tcPr>
          <w:p w14:paraId="138C4100" w14:textId="77777777" w:rsidR="0040041F" w:rsidRPr="002716CB" w:rsidRDefault="0040041F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Headteacher </w:t>
            </w:r>
          </w:p>
          <w:p w14:paraId="06A64F81" w14:textId="77777777" w:rsidR="0040041F" w:rsidRPr="002716CB" w:rsidRDefault="0040041F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3544CBAD" w14:textId="30004027" w:rsidR="0040041F" w:rsidRPr="002716CB" w:rsidRDefault="002716CB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Subject </w:t>
            </w:r>
            <w:r w:rsidR="0040041F" w:rsidRPr="002716CB">
              <w:rPr>
                <w:rFonts w:ascii="Century Gothic" w:hAnsi="Century Gothic" w:cs="Arial"/>
                <w:sz w:val="24"/>
                <w:szCs w:val="24"/>
              </w:rPr>
              <w:t xml:space="preserve">coordinator </w:t>
            </w:r>
          </w:p>
          <w:p w14:paraId="2B466E16" w14:textId="77777777" w:rsidR="0040041F" w:rsidRPr="002716CB" w:rsidRDefault="0040041F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3F74FAE2" w14:textId="77777777" w:rsidR="00AA79DB" w:rsidRPr="002716CB" w:rsidRDefault="00AA79DB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091D518E" w14:textId="166BE8AA" w:rsidR="00AA79DB" w:rsidRPr="002716CB" w:rsidRDefault="00AA79DB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1717" w:type="dxa"/>
          </w:tcPr>
          <w:p w14:paraId="761295DE" w14:textId="2FB68CC8" w:rsidR="00AA79DB" w:rsidRPr="002716CB" w:rsidRDefault="00AA79DB" w:rsidP="00AA79DB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Updated resources </w:t>
            </w:r>
          </w:p>
          <w:p w14:paraId="09439852" w14:textId="01373618" w:rsidR="00AA79DB" w:rsidRPr="002716CB" w:rsidRDefault="00AA79DB" w:rsidP="00AA79DB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44CE5DF2" w14:textId="56402598" w:rsidR="0040041F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Resource Audit </w:t>
            </w:r>
          </w:p>
        </w:tc>
        <w:tc>
          <w:tcPr>
            <w:tcW w:w="1305" w:type="dxa"/>
          </w:tcPr>
          <w:p w14:paraId="3BF6F0F2" w14:textId="77777777" w:rsidR="0040041F" w:rsidRPr="002716CB" w:rsidRDefault="0040041F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</w:tr>
    </w:tbl>
    <w:p w14:paraId="045DDEEB" w14:textId="3C32815F" w:rsidR="00DD3212" w:rsidRPr="002716CB" w:rsidRDefault="00DD3212" w:rsidP="00623C8D">
      <w:pPr>
        <w:rPr>
          <w:rFonts w:ascii="Century Gothic" w:hAnsi="Century Gothic" w:cs="Arial"/>
          <w:sz w:val="24"/>
          <w:szCs w:val="24"/>
        </w:rPr>
      </w:pPr>
    </w:p>
    <w:p w14:paraId="7899F4FF" w14:textId="77777777" w:rsidR="002716CB" w:rsidRPr="002716CB" w:rsidRDefault="002716CB" w:rsidP="00623C8D">
      <w:pPr>
        <w:rPr>
          <w:rFonts w:ascii="Century Gothic" w:hAnsi="Century Gothic" w:cs="Arial"/>
          <w:sz w:val="24"/>
          <w:szCs w:val="24"/>
        </w:rPr>
      </w:pPr>
    </w:p>
    <w:sectPr w:rsidR="002716CB" w:rsidRPr="002716CB" w:rsidSect="00DD321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91608F"/>
    <w:multiLevelType w:val="hybridMultilevel"/>
    <w:tmpl w:val="2D1622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167BD4"/>
    <w:multiLevelType w:val="hybridMultilevel"/>
    <w:tmpl w:val="734A3708"/>
    <w:lvl w:ilvl="0" w:tplc="D834DF1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346B05"/>
    <w:multiLevelType w:val="hybridMultilevel"/>
    <w:tmpl w:val="6C928792"/>
    <w:lvl w:ilvl="0" w:tplc="3224008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212"/>
    <w:rsid w:val="0006727B"/>
    <w:rsid w:val="000F7AFE"/>
    <w:rsid w:val="00160CF2"/>
    <w:rsid w:val="00197431"/>
    <w:rsid w:val="002716CB"/>
    <w:rsid w:val="00363241"/>
    <w:rsid w:val="0040041F"/>
    <w:rsid w:val="00492DE9"/>
    <w:rsid w:val="004A0591"/>
    <w:rsid w:val="004E738E"/>
    <w:rsid w:val="004F045E"/>
    <w:rsid w:val="005504F7"/>
    <w:rsid w:val="00564B49"/>
    <w:rsid w:val="00623C8D"/>
    <w:rsid w:val="00710E36"/>
    <w:rsid w:val="007E7509"/>
    <w:rsid w:val="0084734A"/>
    <w:rsid w:val="0093779A"/>
    <w:rsid w:val="00AA79DB"/>
    <w:rsid w:val="00AC6D50"/>
    <w:rsid w:val="00BC37CC"/>
    <w:rsid w:val="00C2711B"/>
    <w:rsid w:val="00CC6D94"/>
    <w:rsid w:val="00CF31E6"/>
    <w:rsid w:val="00DD3212"/>
    <w:rsid w:val="00DE1212"/>
    <w:rsid w:val="00DE4AD4"/>
    <w:rsid w:val="00E97593"/>
    <w:rsid w:val="00EC5253"/>
    <w:rsid w:val="00F27C88"/>
    <w:rsid w:val="00FB7B24"/>
    <w:rsid w:val="00FC5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1801C"/>
  <w15:chartTrackingRefBased/>
  <w15:docId w15:val="{D16EBFEF-FADB-452C-83E1-9818CABAD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32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32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980</Words>
  <Characters>5591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Lindsey Rutherford 2015 (N0618277)</dc:creator>
  <cp:keywords/>
  <dc:description/>
  <cp:lastModifiedBy>Katie Wareham</cp:lastModifiedBy>
  <cp:revision>2</cp:revision>
  <dcterms:created xsi:type="dcterms:W3CDTF">2025-07-15T11:36:00Z</dcterms:created>
  <dcterms:modified xsi:type="dcterms:W3CDTF">2025-07-15T11:36:00Z</dcterms:modified>
</cp:coreProperties>
</file>