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0AB6" w:rsidRPr="00260AB6" w:rsidRDefault="00260AB6" w:rsidP="00260AB6">
      <w:pPr>
        <w:jc w:val="center"/>
        <w:rPr>
          <w:rFonts w:ascii="Century Gothic" w:hAnsi="Century Gothic"/>
          <w:b/>
          <w:color w:val="808080" w:themeColor="background1" w:themeShade="80"/>
        </w:rPr>
      </w:pPr>
      <w:r w:rsidRPr="00260AB6">
        <w:rPr>
          <w:rFonts w:ascii="Century Gothic" w:hAnsi="Century Gothic"/>
          <w:b/>
          <w:noProof/>
          <w:color w:val="808080" w:themeColor="background1" w:themeShade="80"/>
          <w:lang w:eastAsia="en-GB"/>
        </w:rPr>
        <w:drawing>
          <wp:inline distT="0" distB="0" distL="0" distR="0" wp14:anchorId="0B7808DC" wp14:editId="16F8A7A2">
            <wp:extent cx="3485252" cy="3243263"/>
            <wp:effectExtent l="0" t="0" r="127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3298" cy="325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6C37" w:rsidRPr="00CA4DBC" w:rsidRDefault="00883D06" w:rsidP="00CA4DBC">
      <w:pPr>
        <w:jc w:val="center"/>
        <w:rPr>
          <w:color w:val="808080" w:themeColor="background1" w:themeShade="80"/>
          <w:sz w:val="144"/>
        </w:rPr>
      </w:pPr>
      <w:r>
        <w:rPr>
          <w:rFonts w:ascii="Century Gothic" w:hAnsi="Century Gothic"/>
          <w:b/>
          <w:color w:val="808080" w:themeColor="background1" w:themeShade="80"/>
          <w:sz w:val="144"/>
        </w:rPr>
        <w:t>July 2025</w:t>
      </w:r>
      <w:r w:rsidR="00260AB6" w:rsidRPr="00260AB6">
        <w:rPr>
          <w:rFonts w:ascii="Century Gothic" w:hAnsi="Century Gothic"/>
          <w:b/>
          <w:color w:val="808080" w:themeColor="background1" w:themeShade="80"/>
          <w:sz w:val="144"/>
        </w:rPr>
        <w:t xml:space="preserve"> Data</w:t>
      </w:r>
      <w:r w:rsidR="00260AB6" w:rsidRPr="00260AB6">
        <w:rPr>
          <w:color w:val="808080" w:themeColor="background1" w:themeShade="80"/>
          <w:sz w:val="144"/>
        </w:rPr>
        <w:t xml:space="preserve"> </w:t>
      </w:r>
    </w:p>
    <w:tbl>
      <w:tblPr>
        <w:tblStyle w:val="TableGrid"/>
        <w:tblpPr w:leftFromText="180" w:rightFromText="180" w:vertAnchor="page" w:horzAnchor="page" w:tblpX="9834" w:tblpY="721"/>
        <w:tblW w:w="0" w:type="auto"/>
        <w:tblLook w:val="04A0" w:firstRow="1" w:lastRow="0" w:firstColumn="1" w:lastColumn="0" w:noHBand="0" w:noVBand="1"/>
      </w:tblPr>
      <w:tblGrid>
        <w:gridCol w:w="2122"/>
        <w:gridCol w:w="4087"/>
      </w:tblGrid>
      <w:tr w:rsidR="00260AB6" w:rsidTr="00260AB6">
        <w:trPr>
          <w:trHeight w:val="273"/>
        </w:trPr>
        <w:tc>
          <w:tcPr>
            <w:tcW w:w="6209" w:type="dxa"/>
            <w:gridSpan w:val="2"/>
            <w:shd w:val="clear" w:color="auto" w:fill="D9D9D9" w:themeFill="background1" w:themeFillShade="D9"/>
          </w:tcPr>
          <w:p w:rsidR="00260AB6" w:rsidRPr="009F1D6C" w:rsidRDefault="00260AB6" w:rsidP="00260AB6">
            <w:pPr>
              <w:rPr>
                <w:rFonts w:ascii="Century Gothic" w:hAnsi="Century Gothic"/>
                <w:b/>
                <w:sz w:val="24"/>
              </w:rPr>
            </w:pPr>
            <w:r w:rsidRPr="009F1D6C">
              <w:rPr>
                <w:rFonts w:ascii="Century Gothic" w:hAnsi="Century Gothic"/>
                <w:b/>
                <w:sz w:val="24"/>
              </w:rPr>
              <w:lastRenderedPageBreak/>
              <w:t xml:space="preserve">Key </w:t>
            </w:r>
          </w:p>
        </w:tc>
      </w:tr>
      <w:tr w:rsidR="00260AB6" w:rsidTr="00260AB6">
        <w:trPr>
          <w:trHeight w:val="259"/>
        </w:trPr>
        <w:tc>
          <w:tcPr>
            <w:tcW w:w="2122" w:type="dxa"/>
            <w:shd w:val="clear" w:color="auto" w:fill="00B050"/>
          </w:tcPr>
          <w:p w:rsidR="00260AB6" w:rsidRDefault="00260AB6" w:rsidP="00260AB6"/>
        </w:tc>
        <w:tc>
          <w:tcPr>
            <w:tcW w:w="4087" w:type="dxa"/>
          </w:tcPr>
          <w:p w:rsidR="00260AB6" w:rsidRPr="009F1D6C" w:rsidRDefault="00260AB6" w:rsidP="00260AB6">
            <w:pPr>
              <w:rPr>
                <w:rFonts w:ascii="Century Gothic" w:hAnsi="Century Gothic"/>
              </w:rPr>
            </w:pPr>
            <w:r w:rsidRPr="009F1D6C">
              <w:rPr>
                <w:rFonts w:ascii="Century Gothic" w:hAnsi="Century Gothic"/>
              </w:rPr>
              <w:t>Top 20% of schools nationally</w:t>
            </w:r>
          </w:p>
        </w:tc>
      </w:tr>
      <w:tr w:rsidR="00260AB6" w:rsidTr="00260AB6">
        <w:trPr>
          <w:trHeight w:val="245"/>
        </w:trPr>
        <w:tc>
          <w:tcPr>
            <w:tcW w:w="2122" w:type="dxa"/>
            <w:shd w:val="clear" w:color="auto" w:fill="FFFF00"/>
          </w:tcPr>
          <w:p w:rsidR="00260AB6" w:rsidRDefault="00260AB6" w:rsidP="00260AB6"/>
        </w:tc>
        <w:tc>
          <w:tcPr>
            <w:tcW w:w="4087" w:type="dxa"/>
          </w:tcPr>
          <w:p w:rsidR="00260AB6" w:rsidRPr="009F1D6C" w:rsidRDefault="00260AB6" w:rsidP="00260AB6">
            <w:pPr>
              <w:rPr>
                <w:rFonts w:ascii="Century Gothic" w:hAnsi="Century Gothic"/>
              </w:rPr>
            </w:pPr>
            <w:r w:rsidRPr="009F1D6C">
              <w:rPr>
                <w:rFonts w:ascii="Century Gothic" w:hAnsi="Century Gothic"/>
              </w:rPr>
              <w:t>Top 40% of schools nationally</w:t>
            </w:r>
          </w:p>
        </w:tc>
      </w:tr>
      <w:tr w:rsidR="00260AB6" w:rsidTr="00260AB6">
        <w:trPr>
          <w:trHeight w:val="259"/>
        </w:trPr>
        <w:tc>
          <w:tcPr>
            <w:tcW w:w="2122" w:type="dxa"/>
            <w:shd w:val="clear" w:color="auto" w:fill="FFC000"/>
          </w:tcPr>
          <w:p w:rsidR="00260AB6" w:rsidRDefault="00260AB6" w:rsidP="00260AB6"/>
        </w:tc>
        <w:tc>
          <w:tcPr>
            <w:tcW w:w="4087" w:type="dxa"/>
          </w:tcPr>
          <w:p w:rsidR="00260AB6" w:rsidRPr="009F1D6C" w:rsidRDefault="00260AB6" w:rsidP="00260AB6">
            <w:pPr>
              <w:rPr>
                <w:rFonts w:ascii="Century Gothic" w:hAnsi="Century Gothic"/>
              </w:rPr>
            </w:pPr>
            <w:r w:rsidRPr="009F1D6C">
              <w:rPr>
                <w:rFonts w:ascii="Century Gothic" w:hAnsi="Century Gothic"/>
              </w:rPr>
              <w:t>Average performance</w:t>
            </w:r>
          </w:p>
        </w:tc>
      </w:tr>
      <w:tr w:rsidR="00260AB6" w:rsidTr="00260AB6">
        <w:trPr>
          <w:trHeight w:val="259"/>
        </w:trPr>
        <w:tc>
          <w:tcPr>
            <w:tcW w:w="2122" w:type="dxa"/>
            <w:shd w:val="clear" w:color="auto" w:fill="00B0F0"/>
          </w:tcPr>
          <w:p w:rsidR="00260AB6" w:rsidRDefault="00260AB6" w:rsidP="00260AB6"/>
        </w:tc>
        <w:tc>
          <w:tcPr>
            <w:tcW w:w="4087" w:type="dxa"/>
          </w:tcPr>
          <w:p w:rsidR="00260AB6" w:rsidRPr="009F1D6C" w:rsidRDefault="00260AB6" w:rsidP="00260AB6">
            <w:pPr>
              <w:rPr>
                <w:rFonts w:ascii="Century Gothic" w:hAnsi="Century Gothic"/>
              </w:rPr>
            </w:pPr>
            <w:r w:rsidRPr="009F1D6C">
              <w:rPr>
                <w:rFonts w:ascii="Century Gothic" w:hAnsi="Century Gothic"/>
              </w:rPr>
              <w:t>Bottom 40% of schools nationally</w:t>
            </w:r>
          </w:p>
        </w:tc>
      </w:tr>
      <w:tr w:rsidR="00260AB6" w:rsidTr="00260AB6">
        <w:trPr>
          <w:trHeight w:val="245"/>
        </w:trPr>
        <w:tc>
          <w:tcPr>
            <w:tcW w:w="2122" w:type="dxa"/>
            <w:shd w:val="clear" w:color="auto" w:fill="FF0000"/>
          </w:tcPr>
          <w:p w:rsidR="00260AB6" w:rsidRDefault="00260AB6" w:rsidP="00260AB6"/>
        </w:tc>
        <w:tc>
          <w:tcPr>
            <w:tcW w:w="4087" w:type="dxa"/>
          </w:tcPr>
          <w:p w:rsidR="00260AB6" w:rsidRPr="009F1D6C" w:rsidRDefault="00260AB6" w:rsidP="00260AB6">
            <w:pPr>
              <w:rPr>
                <w:rFonts w:ascii="Century Gothic" w:hAnsi="Century Gothic"/>
              </w:rPr>
            </w:pPr>
            <w:r w:rsidRPr="009F1D6C">
              <w:rPr>
                <w:rFonts w:ascii="Century Gothic" w:hAnsi="Century Gothic"/>
              </w:rPr>
              <w:t>Bottom 20% of schools nationally</w:t>
            </w:r>
          </w:p>
        </w:tc>
      </w:tr>
    </w:tbl>
    <w:p w:rsidR="00526C37" w:rsidRDefault="00526C37"/>
    <w:p w:rsidR="008E19E8" w:rsidRDefault="008E19E8"/>
    <w:p w:rsidR="00D50ABC" w:rsidRDefault="00D50ABC" w:rsidP="00D50ABC">
      <w:pPr>
        <w:jc w:val="center"/>
      </w:pPr>
      <w:r>
        <w:rPr>
          <w:noProof/>
          <w:lang w:eastAsia="en-GB"/>
        </w:rPr>
        <w:drawing>
          <wp:inline distT="0" distB="0" distL="0" distR="0" wp14:anchorId="02878EBE" wp14:editId="159CD44D">
            <wp:extent cx="8372475" cy="175260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372475" cy="1752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0ABC" w:rsidRDefault="00D50ABC" w:rsidP="00D50ABC">
      <w:pPr>
        <w:jc w:val="center"/>
      </w:pPr>
      <w:r>
        <w:rPr>
          <w:noProof/>
          <w:lang w:eastAsia="en-GB"/>
        </w:rPr>
        <w:drawing>
          <wp:inline distT="0" distB="0" distL="0" distR="0" wp14:anchorId="7A9868A6" wp14:editId="6C16F2EC">
            <wp:extent cx="8267700" cy="19812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267700" cy="1981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50ABC" w:rsidSect="002B6C18">
      <w:pgSz w:w="16838" w:h="11906" w:orient="landscape"/>
      <w:pgMar w:top="1440" w:right="1440" w:bottom="1440" w:left="1440" w:header="708" w:footer="708" w:gutter="0"/>
      <w:pgBorders w:offsetFrom="page">
        <w:top w:val="single" w:sz="48" w:space="24" w:color="FF0000"/>
        <w:left w:val="single" w:sz="48" w:space="24" w:color="FF0000"/>
        <w:bottom w:val="single" w:sz="48" w:space="24" w:color="FF0000"/>
        <w:right w:val="single" w:sz="48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1D6C"/>
    <w:rsid w:val="00260AB6"/>
    <w:rsid w:val="002B6C18"/>
    <w:rsid w:val="00526C37"/>
    <w:rsid w:val="00616F47"/>
    <w:rsid w:val="00883D06"/>
    <w:rsid w:val="008E19E8"/>
    <w:rsid w:val="009F1D6C"/>
    <w:rsid w:val="00C000A0"/>
    <w:rsid w:val="00CA4DBC"/>
    <w:rsid w:val="00D50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14BE54"/>
  <w15:chartTrackingRefBased/>
  <w15:docId w15:val="{98C239AD-BCBD-4CCE-A19D-088F115C7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F1D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</Words>
  <Characters>159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Kealy</dc:creator>
  <cp:keywords/>
  <dc:description/>
  <cp:lastModifiedBy>Melissa Kealy</cp:lastModifiedBy>
  <cp:revision>3</cp:revision>
  <cp:lastPrinted>2024-11-20T15:27:00Z</cp:lastPrinted>
  <dcterms:created xsi:type="dcterms:W3CDTF">2025-09-07T16:39:00Z</dcterms:created>
  <dcterms:modified xsi:type="dcterms:W3CDTF">2025-09-07T16:41:00Z</dcterms:modified>
</cp:coreProperties>
</file>